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2134C" w14:textId="77777777" w:rsidR="00677F04" w:rsidRPr="00FB67F8" w:rsidRDefault="00677F04" w:rsidP="00677F04">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109B59CD" w14:textId="77777777" w:rsidR="00677F04" w:rsidRPr="00FB67F8" w:rsidRDefault="00677F04" w:rsidP="00677F04">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32D0C572" w14:textId="77777777" w:rsidR="00677F04" w:rsidRDefault="00677F04" w:rsidP="00677F04">
      <w:pPr>
        <w:widowControl w:val="0"/>
        <w:autoSpaceDE w:val="0"/>
        <w:autoSpaceDN w:val="0"/>
        <w:adjustRightInd w:val="0"/>
        <w:rPr>
          <w:rFonts w:ascii="Tahoma" w:hAnsi="Tahoma" w:cs="Tahoma"/>
          <w:b/>
          <w:bCs/>
          <w:color w:val="000000"/>
          <w:sz w:val="23"/>
          <w:szCs w:val="23"/>
          <w:lang w:eastAsia="ja-JP"/>
        </w:rPr>
      </w:pPr>
    </w:p>
    <w:p w14:paraId="0E337431" w14:textId="77777777" w:rsidR="00677F04" w:rsidRPr="00FB67F8" w:rsidRDefault="00677F04" w:rsidP="00677F04">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66FD441B" w14:textId="77777777" w:rsidR="00677F04" w:rsidRDefault="00677F04" w:rsidP="00677F04">
      <w:pPr>
        <w:widowControl w:val="0"/>
        <w:autoSpaceDE w:val="0"/>
        <w:autoSpaceDN w:val="0"/>
        <w:adjustRightInd w:val="0"/>
        <w:jc w:val="both"/>
        <w:rPr>
          <w:rFonts w:ascii="Tahoma" w:hAnsi="Tahoma" w:cs="Tahoma"/>
          <w:color w:val="000000"/>
          <w:sz w:val="20"/>
          <w:szCs w:val="20"/>
          <w:lang w:eastAsia="ja-JP"/>
        </w:rPr>
      </w:pPr>
    </w:p>
    <w:p w14:paraId="1D2AA484" w14:textId="77777777" w:rsidR="00677F04" w:rsidRDefault="00677F04" w:rsidP="00677F04">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07F6143A" w14:textId="77777777" w:rsidR="00677F04" w:rsidRPr="000C1814" w:rsidRDefault="00677F04" w:rsidP="00677F04">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677F04" w:rsidRPr="00FB67F8" w14:paraId="6CC785B9"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672B85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7A17593E"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Pr="00FB67F8">
              <w:rPr>
                <w:rFonts w:ascii="Tahoma" w:hAnsi="Tahoma" w:cs="Tahoma"/>
                <w:b/>
                <w:bCs/>
                <w:color w:val="000000"/>
                <w:sz w:val="20"/>
                <w:szCs w:val="20"/>
                <w:lang w:eastAsia="ja-JP"/>
              </w:rPr>
              <w:t xml:space="preserve"> SESSION </w:t>
            </w:r>
          </w:p>
        </w:tc>
      </w:tr>
      <w:tr w:rsidR="00677F04" w:rsidRPr="00FB67F8" w14:paraId="7714088C" w14:textId="77777777" w:rsidTr="00930E3D">
        <w:trPr>
          <w:trHeight w:val="3083"/>
        </w:trPr>
        <w:tc>
          <w:tcPr>
            <w:tcW w:w="4777" w:type="dxa"/>
            <w:tcBorders>
              <w:top w:val="single" w:sz="4" w:space="0" w:color="000000"/>
              <w:left w:val="single" w:sz="4" w:space="0" w:color="000000"/>
              <w:bottom w:val="single" w:sz="4" w:space="0" w:color="000000"/>
              <w:right w:val="single" w:sz="4" w:space="0" w:color="000000"/>
            </w:tcBorders>
          </w:tcPr>
          <w:p w14:paraId="3D62011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73D1BFED" w14:textId="41AE455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Pr>
                <w:rFonts w:ascii="Tahoma" w:hAnsi="Tahoma" w:cs="Tahoma"/>
                <w:color w:val="000000"/>
                <w:sz w:val="18"/>
                <w:szCs w:val="18"/>
                <w:lang w:eastAsia="ja-JP"/>
              </w:rPr>
              <w:t>membership in any protected class under State or federal law</w:t>
            </w:r>
            <w:r w:rsidR="00F131BF">
              <w:rPr>
                <w:rFonts w:ascii="Tahoma" w:hAnsi="Tahoma" w:cs="Tahoma"/>
                <w:color w:val="000000"/>
                <w:sz w:val="18"/>
                <w:szCs w:val="18"/>
                <w:lang w:eastAsia="ja-JP"/>
              </w:rPr>
              <w:t>.</w:t>
            </w:r>
          </w:p>
          <w:p w14:paraId="50BCD3BE" w14:textId="77777777"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677F04" w:rsidRPr="00FB67F8" w14:paraId="185FEC67" w14:textId="77777777" w:rsidTr="00930E3D">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5698CB9C"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3EC7F71D"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677F04" w:rsidRPr="00FB67F8" w14:paraId="3CBFCBD7" w14:textId="77777777" w:rsidTr="00930E3D">
        <w:trPr>
          <w:trHeight w:val="3555"/>
        </w:trPr>
        <w:tc>
          <w:tcPr>
            <w:tcW w:w="4777" w:type="dxa"/>
            <w:tcBorders>
              <w:top w:val="single" w:sz="4" w:space="0" w:color="000000"/>
              <w:left w:val="single" w:sz="4" w:space="0" w:color="000000"/>
              <w:right w:val="single" w:sz="4" w:space="0" w:color="000000"/>
            </w:tcBorders>
          </w:tcPr>
          <w:p w14:paraId="32FCEF3B" w14:textId="5611278D" w:rsidR="00677F04" w:rsidRPr="00FB67F8" w:rsidRDefault="00F131BF" w:rsidP="00930E3D">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We encourage c</w:t>
            </w:r>
            <w:r w:rsidR="00677F04" w:rsidRPr="00FB67F8">
              <w:rPr>
                <w:rFonts w:ascii="Tahoma" w:hAnsi="Tahoma" w:cs="Tahoma"/>
                <w:color w:val="000000"/>
                <w:sz w:val="18"/>
                <w:szCs w:val="18"/>
                <w:lang w:eastAsia="ja-JP"/>
              </w:rPr>
              <w:t>omplaints</w:t>
            </w:r>
            <w:r>
              <w:rPr>
                <w:rFonts w:ascii="Tahoma" w:hAnsi="Tahoma" w:cs="Tahoma"/>
                <w:color w:val="000000"/>
                <w:sz w:val="18"/>
                <w:szCs w:val="18"/>
                <w:lang w:eastAsia="ja-JP"/>
              </w:rPr>
              <w:t xml:space="preserve"> </w:t>
            </w:r>
            <w:r w:rsidR="00677F04" w:rsidRPr="00FB67F8">
              <w:rPr>
                <w:rFonts w:ascii="Tahoma" w:hAnsi="Tahoma" w:cs="Tahoma"/>
                <w:color w:val="000000"/>
                <w:sz w:val="18"/>
                <w:szCs w:val="18"/>
                <w:lang w:eastAsia="ja-JP"/>
              </w:rPr>
              <w:t xml:space="preserve">to be addressed by first speaking with the person directly involved. If this does not resolve the issue, the complaint should be submitted in writing to </w:t>
            </w:r>
            <w:r w:rsidR="00677F04">
              <w:rPr>
                <w:rFonts w:ascii="Tahoma" w:hAnsi="Tahoma" w:cs="Tahoma"/>
                <w:color w:val="000000"/>
                <w:sz w:val="18"/>
                <w:szCs w:val="18"/>
                <w:lang w:eastAsia="ja-JP"/>
              </w:rPr>
              <w:t>the Superintendent</w:t>
            </w:r>
            <w:r w:rsidR="00677F04" w:rsidRPr="00FB67F8">
              <w:rPr>
                <w:rFonts w:ascii="Tahoma" w:hAnsi="Tahoma" w:cs="Tahoma"/>
                <w:color w:val="000000"/>
                <w:sz w:val="18"/>
                <w:szCs w:val="18"/>
                <w:lang w:eastAsia="ja-JP"/>
              </w:rPr>
              <w:t xml:space="preserve">. The </w:t>
            </w:r>
            <w:r w:rsidR="00677F04">
              <w:rPr>
                <w:rFonts w:ascii="Tahoma" w:hAnsi="Tahoma" w:cs="Tahoma"/>
                <w:color w:val="000000"/>
                <w:sz w:val="18"/>
                <w:szCs w:val="18"/>
                <w:lang w:eastAsia="ja-JP"/>
              </w:rPr>
              <w:t>Superintendent</w:t>
            </w:r>
            <w:r w:rsidR="00677F04" w:rsidRPr="00FB67F8">
              <w:rPr>
                <w:rFonts w:ascii="Tahoma" w:hAnsi="Tahoma" w:cs="Tahoma"/>
                <w:color w:val="000000"/>
                <w:sz w:val="18"/>
                <w:szCs w:val="18"/>
                <w:lang w:eastAsia="ja-JP"/>
              </w:rPr>
              <w:t xml:space="preserve"> will investigate and respond in writing. </w:t>
            </w:r>
            <w:r w:rsidR="00677F04">
              <w:rPr>
                <w:rFonts w:ascii="Tahoma" w:hAnsi="Tahoma" w:cs="Tahoma"/>
                <w:color w:val="000000"/>
                <w:sz w:val="18"/>
                <w:szCs w:val="18"/>
                <w:lang w:eastAsia="ja-JP"/>
              </w:rPr>
              <w:t>Only after exhausting</w:t>
            </w:r>
            <w:r w:rsidR="00677F04"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2C726CAC" w14:textId="1D7F5291" w:rsidR="00677F04" w:rsidRPr="00FB67F8" w:rsidRDefault="00677F04" w:rsidP="00930E3D">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w:t>
            </w:r>
            <w:r w:rsidR="00F131BF">
              <w:rPr>
                <w:rFonts w:ascii="Tahoma" w:hAnsi="Tahoma" w:cs="Tahoma"/>
                <w:color w:val="000000"/>
                <w:sz w:val="18"/>
                <w:szCs w:val="18"/>
                <w:lang w:eastAsia="ja-JP"/>
              </w:rPr>
              <w:t xml:space="preserve">, real estate, to confer with legal counsel, or to discuss aspects of pensions. </w:t>
            </w:r>
          </w:p>
        </w:tc>
      </w:tr>
      <w:tr w:rsidR="00677F04" w:rsidRPr="00FB67F8" w14:paraId="6A8BD118" w14:textId="77777777" w:rsidTr="00930E3D">
        <w:trPr>
          <w:trHeight w:val="332"/>
        </w:trPr>
        <w:tc>
          <w:tcPr>
            <w:tcW w:w="9555" w:type="dxa"/>
            <w:gridSpan w:val="2"/>
            <w:tcBorders>
              <w:top w:val="double" w:sz="4" w:space="0" w:color="000000"/>
              <w:left w:val="single" w:sz="4" w:space="0" w:color="000000"/>
              <w:right w:val="single" w:sz="4" w:space="0" w:color="000000"/>
            </w:tcBorders>
          </w:tcPr>
          <w:p w14:paraId="24FBCA47" w14:textId="77777777" w:rsidR="00677F04" w:rsidRPr="00FB67F8" w:rsidRDefault="00677F04" w:rsidP="00930E3D">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B4F44" w:rsidRPr="00FB67F8" w14:paraId="1C50626E" w14:textId="77777777" w:rsidTr="00930E3D">
        <w:trPr>
          <w:trHeight w:val="276"/>
        </w:trPr>
        <w:tc>
          <w:tcPr>
            <w:tcW w:w="9555" w:type="dxa"/>
            <w:gridSpan w:val="2"/>
            <w:tcBorders>
              <w:left w:val="single" w:sz="4" w:space="0" w:color="000000"/>
              <w:right w:val="single" w:sz="4" w:space="0" w:color="000000"/>
            </w:tcBorders>
          </w:tcPr>
          <w:p w14:paraId="4605F536" w14:textId="77777777" w:rsidR="008B4F44" w:rsidRDefault="008B4F44" w:rsidP="008B4F4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 xml:space="preserve">Audrey </w:t>
            </w:r>
            <w:proofErr w:type="spellStart"/>
            <w:r>
              <w:rPr>
                <w:rFonts w:ascii="Tahoma" w:hAnsi="Tahoma" w:cs="Tahoma"/>
                <w:b/>
                <w:bCs/>
                <w:color w:val="000000"/>
                <w:sz w:val="20"/>
                <w:szCs w:val="20"/>
                <w:lang w:eastAsia="ja-JP"/>
              </w:rPr>
              <w:t>Dieker</w:t>
            </w:r>
            <w:proofErr w:type="spellEnd"/>
            <w:r>
              <w:rPr>
                <w:rFonts w:ascii="Tahoma" w:hAnsi="Tahoma" w:cs="Tahoma"/>
                <w:b/>
                <w:bCs/>
                <w:color w:val="000000"/>
                <w:sz w:val="20"/>
                <w:szCs w:val="20"/>
                <w:lang w:eastAsia="ja-JP"/>
              </w:rPr>
              <w:t>, President</w:t>
            </w:r>
          </w:p>
          <w:p w14:paraId="34437E48" w14:textId="6D9CE93D" w:rsidR="008B4F44" w:rsidRPr="00FB67F8" w:rsidRDefault="008B4F44" w:rsidP="008B4F4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w:t>
            </w: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Clerk</w:t>
            </w:r>
            <w:r w:rsidRPr="00FB67F8">
              <w:rPr>
                <w:rFonts w:ascii="Tahoma" w:hAnsi="Tahoma" w:cs="Tahoma"/>
                <w:b/>
                <w:bCs/>
                <w:color w:val="000000"/>
                <w:sz w:val="20"/>
                <w:szCs w:val="20"/>
                <w:lang w:eastAsia="ja-JP"/>
              </w:rPr>
              <w:t xml:space="preserve"> </w:t>
            </w:r>
          </w:p>
        </w:tc>
      </w:tr>
      <w:tr w:rsidR="008B4F44" w:rsidRPr="00FB67F8" w14:paraId="228B78B1" w14:textId="77777777" w:rsidTr="00930E3D">
        <w:trPr>
          <w:trHeight w:val="276"/>
        </w:trPr>
        <w:tc>
          <w:tcPr>
            <w:tcW w:w="9555" w:type="dxa"/>
            <w:gridSpan w:val="2"/>
            <w:tcBorders>
              <w:left w:val="single" w:sz="4" w:space="0" w:color="000000"/>
              <w:right w:val="single" w:sz="4" w:space="0" w:color="000000"/>
            </w:tcBorders>
          </w:tcPr>
          <w:p w14:paraId="77856B42" w14:textId="77777777" w:rsidR="008B4F44" w:rsidRDefault="008B4F44" w:rsidP="008B4F4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41EB59D8" w14:textId="77777777" w:rsidR="008B4F44" w:rsidRDefault="008B4F44" w:rsidP="008B4F44">
            <w:pPr>
              <w:widowControl w:val="0"/>
              <w:autoSpaceDE w:val="0"/>
              <w:autoSpaceDN w:val="0"/>
              <w:adjustRightInd w:val="0"/>
              <w:rPr>
                <w:rFonts w:ascii="Tahoma" w:hAnsi="Tahoma" w:cs="Tahoma"/>
                <w:b/>
                <w:bCs/>
                <w:color w:val="000000"/>
                <w:sz w:val="20"/>
                <w:szCs w:val="20"/>
                <w:lang w:eastAsia="ja-JP"/>
              </w:rPr>
            </w:pPr>
            <w:r w:rsidRPr="00FB67F8">
              <w:rPr>
                <w:rFonts w:ascii="Tahoma" w:hAnsi="Tahoma" w:cs="Tahoma"/>
                <w:b/>
                <w:bCs/>
                <w:color w:val="000000"/>
                <w:sz w:val="20"/>
                <w:szCs w:val="20"/>
                <w:lang w:eastAsia="ja-JP"/>
              </w:rPr>
              <w:t xml:space="preserve"> </w:t>
            </w:r>
            <w:r>
              <w:rPr>
                <w:rFonts w:ascii="Tahoma" w:hAnsi="Tahoma" w:cs="Tahoma"/>
                <w:b/>
                <w:bCs/>
                <w:color w:val="000000"/>
                <w:sz w:val="20"/>
                <w:szCs w:val="20"/>
                <w:lang w:eastAsia="ja-JP"/>
              </w:rPr>
              <w:t xml:space="preserve">                                                          Dustin Owens, Member</w:t>
            </w:r>
          </w:p>
          <w:p w14:paraId="3A9FE11A" w14:textId="22553FD5" w:rsidR="00912740" w:rsidRPr="00912740" w:rsidRDefault="00912740" w:rsidP="00912740">
            <w:pPr>
              <w:widowControl w:val="0"/>
              <w:autoSpaceDE w:val="0"/>
              <w:autoSpaceDN w:val="0"/>
              <w:adjustRightInd w:val="0"/>
              <w:jc w:val="center"/>
              <w:rPr>
                <w:rFonts w:ascii="Tahoma" w:hAnsi="Tahoma" w:cs="Tahoma"/>
                <w:b/>
                <w:bCs/>
                <w:color w:val="000000"/>
                <w:sz w:val="20"/>
                <w:szCs w:val="20"/>
                <w:lang w:eastAsia="ja-JP"/>
              </w:rPr>
            </w:pPr>
            <w:r w:rsidRPr="00912740">
              <w:rPr>
                <w:rFonts w:ascii="Tahoma" w:hAnsi="Tahoma" w:cs="Tahoma"/>
                <w:b/>
                <w:bCs/>
                <w:color w:val="000000"/>
                <w:sz w:val="20"/>
                <w:szCs w:val="20"/>
                <w:lang w:eastAsia="ja-JP"/>
              </w:rPr>
              <w:t xml:space="preserve">John </w:t>
            </w:r>
            <w:proofErr w:type="spellStart"/>
            <w:r w:rsidRPr="00912740">
              <w:rPr>
                <w:rFonts w:ascii="Tahoma" w:hAnsi="Tahoma" w:cs="Tahoma"/>
                <w:b/>
                <w:bCs/>
                <w:color w:val="000000"/>
                <w:sz w:val="20"/>
                <w:szCs w:val="20"/>
                <w:lang w:eastAsia="ja-JP"/>
              </w:rPr>
              <w:t>Wegis</w:t>
            </w:r>
            <w:proofErr w:type="spellEnd"/>
            <w:r w:rsidRPr="00912740">
              <w:rPr>
                <w:rFonts w:ascii="Tahoma" w:hAnsi="Tahoma" w:cs="Tahoma"/>
                <w:b/>
                <w:bCs/>
                <w:color w:val="000000"/>
                <w:sz w:val="20"/>
                <w:szCs w:val="20"/>
                <w:lang w:eastAsia="ja-JP"/>
              </w:rPr>
              <w:t xml:space="preserve">, Member </w:t>
            </w:r>
          </w:p>
        </w:tc>
      </w:tr>
      <w:tr w:rsidR="008B4F44" w:rsidRPr="00FB67F8" w14:paraId="6A5E2C70" w14:textId="77777777" w:rsidTr="00930E3D">
        <w:trPr>
          <w:trHeight w:val="276"/>
        </w:trPr>
        <w:tc>
          <w:tcPr>
            <w:tcW w:w="9555" w:type="dxa"/>
            <w:gridSpan w:val="2"/>
            <w:tcBorders>
              <w:left w:val="single" w:sz="4" w:space="0" w:color="000000"/>
              <w:right w:val="single" w:sz="4" w:space="0" w:color="000000"/>
            </w:tcBorders>
          </w:tcPr>
          <w:p w14:paraId="5BA1D466" w14:textId="546C41C6" w:rsidR="008B4F44" w:rsidRPr="00FB67F8" w:rsidRDefault="008B4F44" w:rsidP="008B4F4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677F04" w:rsidRPr="00FB67F8" w14:paraId="3AADC396" w14:textId="77777777" w:rsidTr="00930E3D">
        <w:trPr>
          <w:trHeight w:val="276"/>
        </w:trPr>
        <w:tc>
          <w:tcPr>
            <w:tcW w:w="9555" w:type="dxa"/>
            <w:gridSpan w:val="2"/>
            <w:tcBorders>
              <w:left w:val="single" w:sz="4" w:space="0" w:color="000000"/>
              <w:right w:val="single" w:sz="4" w:space="0" w:color="000000"/>
            </w:tcBorders>
          </w:tcPr>
          <w:p w14:paraId="39DBA74B"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0A7673F7" w14:textId="77777777" w:rsidTr="00930E3D">
        <w:trPr>
          <w:trHeight w:val="276"/>
        </w:trPr>
        <w:tc>
          <w:tcPr>
            <w:tcW w:w="9555" w:type="dxa"/>
            <w:gridSpan w:val="2"/>
            <w:tcBorders>
              <w:left w:val="single" w:sz="4" w:space="0" w:color="000000"/>
              <w:right w:val="single" w:sz="4" w:space="0" w:color="000000"/>
            </w:tcBorders>
          </w:tcPr>
          <w:p w14:paraId="37351514" w14:textId="77777777" w:rsidR="00677F04" w:rsidRPr="00FB67F8" w:rsidRDefault="00677F04" w:rsidP="00930E3D">
            <w:pPr>
              <w:widowControl w:val="0"/>
              <w:autoSpaceDE w:val="0"/>
              <w:autoSpaceDN w:val="0"/>
              <w:adjustRightInd w:val="0"/>
              <w:jc w:val="center"/>
              <w:rPr>
                <w:rFonts w:ascii="Tahoma" w:hAnsi="Tahoma" w:cs="Tahoma"/>
                <w:color w:val="000000"/>
                <w:sz w:val="20"/>
                <w:szCs w:val="20"/>
                <w:lang w:eastAsia="ja-JP"/>
              </w:rPr>
            </w:pPr>
          </w:p>
        </w:tc>
      </w:tr>
      <w:tr w:rsidR="00677F04" w:rsidRPr="00FB67F8" w14:paraId="5397700A" w14:textId="77777777" w:rsidTr="00930E3D">
        <w:trPr>
          <w:trHeight w:val="276"/>
        </w:trPr>
        <w:tc>
          <w:tcPr>
            <w:tcW w:w="9555" w:type="dxa"/>
            <w:gridSpan w:val="2"/>
            <w:tcBorders>
              <w:left w:val="single" w:sz="4" w:space="0" w:color="000000"/>
              <w:bottom w:val="double" w:sz="4" w:space="0" w:color="000000"/>
              <w:right w:val="single" w:sz="4" w:space="0" w:color="000000"/>
            </w:tcBorders>
          </w:tcPr>
          <w:p w14:paraId="7D4B7A15" w14:textId="77777777" w:rsidR="00677F04" w:rsidRPr="00FB67F8" w:rsidRDefault="00677F04" w:rsidP="00930E3D">
            <w:pPr>
              <w:widowControl w:val="0"/>
              <w:autoSpaceDE w:val="0"/>
              <w:autoSpaceDN w:val="0"/>
              <w:adjustRightInd w:val="0"/>
              <w:rPr>
                <w:rFonts w:ascii="Tahoma" w:hAnsi="Tahoma" w:cs="Tahoma"/>
                <w:color w:val="000000"/>
                <w:sz w:val="20"/>
                <w:szCs w:val="20"/>
                <w:lang w:eastAsia="ja-JP"/>
              </w:rPr>
            </w:pPr>
          </w:p>
        </w:tc>
      </w:tr>
    </w:tbl>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77777777" w:rsidR="00677F04" w:rsidRPr="00901481" w:rsidRDefault="00677F04" w:rsidP="00677F04">
      <w:pPr>
        <w:pStyle w:val="NoSpacing"/>
        <w:jc w:val="center"/>
        <w:rPr>
          <w:b/>
        </w:rPr>
      </w:pPr>
      <w:r w:rsidRPr="00901481">
        <w:rPr>
          <w:b/>
        </w:rPr>
        <w:t>REGULAR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021E63F5" w:rsidR="00677F04" w:rsidRDefault="00912740" w:rsidP="00677F04">
      <w:pPr>
        <w:jc w:val="center"/>
        <w:rPr>
          <w:rFonts w:cs="Tahoma"/>
          <w:b/>
          <w:bCs/>
          <w:color w:val="000000"/>
          <w:sz w:val="28"/>
          <w:szCs w:val="28"/>
        </w:rPr>
      </w:pPr>
      <w:r>
        <w:rPr>
          <w:rFonts w:cs="Tahoma"/>
          <w:b/>
          <w:bCs/>
          <w:color w:val="000000"/>
          <w:sz w:val="28"/>
          <w:szCs w:val="28"/>
        </w:rPr>
        <w:t>April</w:t>
      </w:r>
      <w:r w:rsidR="00677F04">
        <w:rPr>
          <w:rFonts w:cs="Tahoma"/>
          <w:b/>
          <w:bCs/>
          <w:color w:val="000000"/>
          <w:sz w:val="28"/>
          <w:szCs w:val="28"/>
        </w:rPr>
        <w:t xml:space="preserve"> </w:t>
      </w:r>
      <w:r>
        <w:rPr>
          <w:rFonts w:cs="Tahoma"/>
          <w:b/>
          <w:bCs/>
          <w:color w:val="000000"/>
          <w:sz w:val="28"/>
          <w:szCs w:val="28"/>
        </w:rPr>
        <w:t>19</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77777777"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8A5B45A" w14:textId="77777777" w:rsidR="00677F04" w:rsidRDefault="00677F04" w:rsidP="00677F04">
      <w:pPr>
        <w:rPr>
          <w:rFonts w:cs="Tahoma"/>
          <w:b/>
          <w:bCs/>
          <w:color w:val="000000"/>
          <w:sz w:val="20"/>
          <w:szCs w:val="20"/>
        </w:rPr>
      </w:pPr>
    </w:p>
    <w:p w14:paraId="1804C5ED" w14:textId="459BD2D4" w:rsidR="00677F04" w:rsidRPr="00027C1B" w:rsidRDefault="00677F04" w:rsidP="00027C1B">
      <w:pPr>
        <w:pStyle w:val="ListParagraph"/>
        <w:numPr>
          <w:ilvl w:val="0"/>
          <w:numId w:val="4"/>
        </w:numPr>
        <w:rPr>
          <w:rFonts w:cs="Tahoma"/>
          <w:b/>
          <w:bCs/>
          <w:color w:val="000000"/>
          <w:sz w:val="20"/>
          <w:szCs w:val="20"/>
        </w:rPr>
      </w:pPr>
      <w:r w:rsidRPr="00027C1B">
        <w:rPr>
          <w:rFonts w:cs="Tahoma"/>
          <w:b/>
          <w:bCs/>
          <w:color w:val="000000"/>
          <w:sz w:val="20"/>
          <w:szCs w:val="20"/>
        </w:rPr>
        <w:t xml:space="preserve"> </w:t>
      </w:r>
      <w:r w:rsidRPr="00027C1B">
        <w:rPr>
          <w:rFonts w:cs="Tahoma"/>
          <w:b/>
          <w:bCs/>
          <w:color w:val="000000"/>
          <w:sz w:val="20"/>
          <w:szCs w:val="20"/>
        </w:rPr>
        <w:tab/>
      </w:r>
      <w:r w:rsidR="00E40F74" w:rsidRPr="00027C1B">
        <w:rPr>
          <w:rFonts w:cs="Tahoma"/>
          <w:b/>
          <w:bCs/>
          <w:color w:val="000000"/>
          <w:sz w:val="20"/>
          <w:szCs w:val="20"/>
        </w:rPr>
        <w:t xml:space="preserve">PLEDGE OF ALLEGIANCE </w:t>
      </w:r>
    </w:p>
    <w:p w14:paraId="2B971DFA" w14:textId="41151362" w:rsidR="00027C1B" w:rsidRPr="00027C1B" w:rsidRDefault="00677F04" w:rsidP="00027C1B">
      <w:pPr>
        <w:rPr>
          <w:rFonts w:cs="Tahoma"/>
          <w:b/>
          <w:bCs/>
          <w:color w:val="000000"/>
          <w:sz w:val="20"/>
          <w:szCs w:val="20"/>
        </w:rPr>
      </w:pPr>
      <w:r w:rsidRPr="00027C1B">
        <w:rPr>
          <w:rFonts w:cs="Tahoma"/>
          <w:b/>
          <w:bCs/>
          <w:color w:val="000000"/>
          <w:sz w:val="20"/>
          <w:szCs w:val="20"/>
        </w:rPr>
        <w:t xml:space="preserve">  </w:t>
      </w:r>
      <w:r w:rsidRPr="00027C1B">
        <w:rPr>
          <w:rFonts w:cs="Tahoma"/>
          <w:b/>
          <w:bCs/>
          <w:color w:val="000000"/>
          <w:sz w:val="20"/>
          <w:szCs w:val="20"/>
        </w:rPr>
        <w:tab/>
      </w:r>
    </w:p>
    <w:p w14:paraId="5F65BAF0" w14:textId="142FCCB1" w:rsidR="00027C1B" w:rsidRDefault="00027C1B" w:rsidP="00027C1B">
      <w:pPr>
        <w:ind w:left="720" w:hanging="720"/>
        <w:rPr>
          <w:rFonts w:cs="Tahoma"/>
          <w:b/>
          <w:bCs/>
          <w:color w:val="000000"/>
          <w:sz w:val="20"/>
          <w:szCs w:val="20"/>
        </w:rPr>
      </w:pPr>
      <w:r>
        <w:rPr>
          <w:rFonts w:cs="Tahoma"/>
          <w:b/>
          <w:bCs/>
          <w:color w:val="000000"/>
          <w:sz w:val="20"/>
          <w:szCs w:val="20"/>
        </w:rPr>
        <w:t>3.0</w:t>
      </w:r>
      <w:r>
        <w:rPr>
          <w:rFonts w:cs="Tahoma"/>
          <w:b/>
          <w:bCs/>
          <w:color w:val="000000"/>
          <w:sz w:val="20"/>
          <w:szCs w:val="20"/>
        </w:rPr>
        <w:tab/>
      </w:r>
      <w:r w:rsidRPr="00027C1B">
        <w:rPr>
          <w:rFonts w:cs="Tahoma"/>
          <w:b/>
          <w:bCs/>
          <w:color w:val="000000"/>
          <w:sz w:val="20"/>
          <w:szCs w:val="20"/>
        </w:rPr>
        <w:t>OATH OF OFFICE FOR</w:t>
      </w:r>
      <w:r>
        <w:rPr>
          <w:rFonts w:cs="Tahoma"/>
          <w:b/>
          <w:bCs/>
          <w:color w:val="000000"/>
          <w:sz w:val="20"/>
          <w:szCs w:val="20"/>
        </w:rPr>
        <w:t xml:space="preserve"> JOHN WEGIS</w:t>
      </w:r>
      <w:r w:rsidRPr="00027C1B">
        <w:rPr>
          <w:rFonts w:cs="Tahoma"/>
          <w:b/>
          <w:bCs/>
          <w:color w:val="000000"/>
          <w:sz w:val="20"/>
          <w:szCs w:val="20"/>
        </w:rPr>
        <w:t xml:space="preserve"> TO SERVE AS A TRUSTEE FOR THE FRESHWATER SCHOOL DISTRICT </w:t>
      </w:r>
    </w:p>
    <w:p w14:paraId="08CC6524" w14:textId="77777777" w:rsidR="00027C1B" w:rsidRPr="00027C1B" w:rsidRDefault="00027C1B" w:rsidP="00027C1B">
      <w:pPr>
        <w:ind w:left="720" w:hanging="720"/>
        <w:rPr>
          <w:rFonts w:cs="Tahoma"/>
          <w:b/>
          <w:bCs/>
          <w:color w:val="000000"/>
          <w:sz w:val="20"/>
          <w:szCs w:val="20"/>
        </w:rPr>
      </w:pPr>
    </w:p>
    <w:p w14:paraId="74CCF4A8" w14:textId="074243CD" w:rsidR="00F131BF" w:rsidRPr="00027C1B" w:rsidRDefault="00027C1B" w:rsidP="00677F04">
      <w:pPr>
        <w:rPr>
          <w:rFonts w:cs="Tahoma"/>
          <w:b/>
          <w:bCs/>
          <w:color w:val="000000"/>
          <w:sz w:val="20"/>
          <w:szCs w:val="20"/>
        </w:rPr>
      </w:pPr>
      <w:r>
        <w:rPr>
          <w:rFonts w:cs="Tahoma"/>
          <w:b/>
          <w:bCs/>
          <w:color w:val="000000"/>
          <w:sz w:val="20"/>
          <w:szCs w:val="20"/>
        </w:rPr>
        <w:t>4.0</w:t>
      </w:r>
      <w:r>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4A739CB5" w:rsidR="00E40F74" w:rsidRDefault="00027C1B" w:rsidP="00677F04">
      <w:pPr>
        <w:jc w:val="both"/>
        <w:rPr>
          <w:rFonts w:cs="Tahoma"/>
          <w:b/>
          <w:bCs/>
          <w:color w:val="000000"/>
          <w:sz w:val="20"/>
          <w:szCs w:val="20"/>
        </w:rPr>
      </w:pPr>
      <w:r>
        <w:rPr>
          <w:rFonts w:cs="Tahoma"/>
          <w:b/>
          <w:bCs/>
          <w:color w:val="000000"/>
          <w:sz w:val="20"/>
          <w:szCs w:val="20"/>
        </w:rPr>
        <w:t>5</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7D08BE04"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w:t>
      </w:r>
      <w:r w:rsidRPr="009435C2">
        <w:rPr>
          <w:color w:val="000000"/>
          <w:sz w:val="20"/>
          <w:szCs w:val="20"/>
          <w:lang w:eastAsia="ja-JP"/>
        </w:rPr>
        <w:t xml:space="preserve">.1 </w:t>
      </w:r>
      <w:r>
        <w:rPr>
          <w:color w:val="000000"/>
          <w:sz w:val="20"/>
          <w:szCs w:val="20"/>
          <w:lang w:eastAsia="ja-JP"/>
        </w:rPr>
        <w:tab/>
        <w:t>Approval of March</w:t>
      </w:r>
      <w:r w:rsidRPr="009435C2">
        <w:rPr>
          <w:color w:val="000000"/>
          <w:sz w:val="20"/>
          <w:szCs w:val="20"/>
          <w:lang w:eastAsia="ja-JP"/>
        </w:rPr>
        <w:t xml:space="preserve"> Warrants</w:t>
      </w:r>
    </w:p>
    <w:p w14:paraId="3D282DD7" w14:textId="110A7500" w:rsidR="00027C1B"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w:t>
      </w:r>
      <w:r w:rsidRPr="009435C2">
        <w:rPr>
          <w:color w:val="000000"/>
          <w:sz w:val="20"/>
          <w:szCs w:val="20"/>
          <w:lang w:eastAsia="ja-JP"/>
        </w:rPr>
        <w:t xml:space="preserve">.2 </w:t>
      </w:r>
      <w:r>
        <w:rPr>
          <w:color w:val="000000"/>
          <w:sz w:val="20"/>
          <w:szCs w:val="20"/>
          <w:lang w:eastAsia="ja-JP"/>
        </w:rPr>
        <w:tab/>
        <w:t>Approval of 3/</w:t>
      </w:r>
      <w:r w:rsidR="001508DC">
        <w:rPr>
          <w:color w:val="000000"/>
          <w:sz w:val="20"/>
          <w:szCs w:val="20"/>
          <w:lang w:eastAsia="ja-JP"/>
        </w:rPr>
        <w:t>8</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Pr="009435C2">
        <w:rPr>
          <w:color w:val="000000"/>
          <w:sz w:val="20"/>
          <w:szCs w:val="20"/>
          <w:lang w:eastAsia="ja-JP"/>
        </w:rPr>
        <w:t xml:space="preserve">Board </w:t>
      </w:r>
      <w:r>
        <w:rPr>
          <w:color w:val="000000"/>
          <w:sz w:val="20"/>
          <w:szCs w:val="20"/>
          <w:lang w:eastAsia="ja-JP"/>
        </w:rPr>
        <w:t>M</w:t>
      </w:r>
      <w:r w:rsidRPr="009435C2">
        <w:rPr>
          <w:color w:val="000000"/>
          <w:sz w:val="20"/>
          <w:szCs w:val="20"/>
          <w:lang w:eastAsia="ja-JP"/>
        </w:rPr>
        <w:t>inutes</w:t>
      </w:r>
    </w:p>
    <w:p w14:paraId="4973676C" w14:textId="62C6DCEA" w:rsidR="00027C1B"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t>5.3</w:t>
      </w:r>
      <w:r>
        <w:rPr>
          <w:color w:val="000000"/>
          <w:sz w:val="20"/>
          <w:szCs w:val="20"/>
          <w:lang w:eastAsia="ja-JP"/>
        </w:rPr>
        <w:tab/>
        <w:t>Approval of 1</w:t>
      </w:r>
      <w:r w:rsidRPr="000D6490">
        <w:rPr>
          <w:color w:val="000000"/>
          <w:sz w:val="20"/>
          <w:szCs w:val="20"/>
          <w:vertAlign w:val="superscript"/>
          <w:lang w:eastAsia="ja-JP"/>
        </w:rPr>
        <w:t>st</w:t>
      </w:r>
      <w:r>
        <w:rPr>
          <w:color w:val="000000"/>
          <w:sz w:val="20"/>
          <w:szCs w:val="20"/>
          <w:lang w:eastAsia="ja-JP"/>
        </w:rPr>
        <w:t xml:space="preserve"> Quarter Williams Report</w:t>
      </w:r>
    </w:p>
    <w:p w14:paraId="64DD3345" w14:textId="77777777" w:rsidR="00677F04" w:rsidRPr="004F77A8" w:rsidRDefault="00677F04" w:rsidP="00677F04">
      <w:pPr>
        <w:rPr>
          <w:rFonts w:cs="Tahoma"/>
          <w:color w:val="000000"/>
          <w:sz w:val="20"/>
          <w:szCs w:val="20"/>
        </w:rPr>
      </w:pPr>
    </w:p>
    <w:p w14:paraId="1504DB20" w14:textId="4C7FA322" w:rsidR="00677F04" w:rsidRDefault="00027C1B" w:rsidP="00677F04">
      <w:pPr>
        <w:rPr>
          <w:rFonts w:cs="Tahoma"/>
          <w:b/>
          <w:bCs/>
          <w:color w:val="000000"/>
          <w:sz w:val="20"/>
          <w:szCs w:val="20"/>
        </w:rPr>
      </w:pPr>
      <w:r>
        <w:rPr>
          <w:rFonts w:cs="Tahoma"/>
          <w:b/>
          <w:bCs/>
          <w:color w:val="000000"/>
          <w:sz w:val="20"/>
          <w:szCs w:val="20"/>
        </w:rPr>
        <w:t>6</w:t>
      </w:r>
      <w:r w:rsidR="00677F04" w:rsidRPr="00313EF8">
        <w:rPr>
          <w:rFonts w:cs="Tahoma"/>
          <w:b/>
          <w:bCs/>
          <w:color w:val="000000"/>
          <w:sz w:val="20"/>
          <w:szCs w:val="20"/>
        </w:rPr>
        <w:t xml:space="preserve">.0  </w:t>
      </w:r>
      <w:r w:rsidR="00677F04">
        <w:rPr>
          <w:rFonts w:cs="Tahoma"/>
          <w:b/>
          <w:bCs/>
          <w:color w:val="000000"/>
          <w:sz w:val="20"/>
          <w:szCs w:val="20"/>
        </w:rPr>
        <w:tab/>
      </w:r>
      <w:r w:rsidR="00677F04" w:rsidRPr="00313EF8">
        <w:rPr>
          <w:rFonts w:cs="Tahoma"/>
          <w:b/>
          <w:bCs/>
          <w:color w:val="000000"/>
          <w:sz w:val="20"/>
          <w:szCs w:val="20"/>
        </w:rPr>
        <w:t xml:space="preserve">PUBLIC COMMENTS </w:t>
      </w:r>
    </w:p>
    <w:p w14:paraId="7657142B" w14:textId="77777777" w:rsidR="00677F04" w:rsidRPr="00BB126D" w:rsidRDefault="00677F04" w:rsidP="00677F04">
      <w:pPr>
        <w:rPr>
          <w:rFonts w:cs="Tahoma"/>
          <w:b/>
          <w:color w:val="000000"/>
          <w:sz w:val="20"/>
          <w:szCs w:val="20"/>
        </w:rPr>
      </w:pPr>
    </w:p>
    <w:p w14:paraId="05ADA2A5" w14:textId="77777777" w:rsidR="00677F04" w:rsidRPr="00481C19" w:rsidRDefault="00677F04" w:rsidP="00677F04">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71455281" w14:textId="77777777" w:rsidR="00677F04" w:rsidRPr="00481C19" w:rsidRDefault="00677F04" w:rsidP="00677F04">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B7B1268" w14:textId="77777777" w:rsidR="00677F04" w:rsidRDefault="00677F04" w:rsidP="00677F04">
      <w:pPr>
        <w:jc w:val="both"/>
        <w:rPr>
          <w:rFonts w:cs="Tahoma"/>
          <w:color w:val="000000"/>
          <w:sz w:val="20"/>
          <w:szCs w:val="20"/>
        </w:rPr>
      </w:pPr>
      <w:r w:rsidRPr="00481C19">
        <w:rPr>
          <w:rFonts w:cs="Tahoma"/>
          <w:color w:val="000000"/>
          <w:sz w:val="20"/>
          <w:szCs w:val="20"/>
        </w:rPr>
        <w:t>item.</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0124A4B9" w:rsidR="00677F04" w:rsidRPr="000D4406" w:rsidRDefault="00027C1B"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677F04" w:rsidRPr="000D4406">
        <w:rPr>
          <w:b/>
          <w:color w:val="000000"/>
          <w:sz w:val="20"/>
          <w:szCs w:val="20"/>
          <w:lang w:eastAsia="ja-JP"/>
        </w:rPr>
        <w:t>.0</w:t>
      </w:r>
      <w:r w:rsidR="00677F04" w:rsidRPr="000D4406">
        <w:rPr>
          <w:b/>
          <w:color w:val="000000"/>
          <w:sz w:val="20"/>
          <w:szCs w:val="20"/>
          <w:lang w:eastAsia="ja-JP"/>
        </w:rPr>
        <w:tab/>
        <w:t>DISCUSSION/POSSIBLE ACTION ITEMS</w:t>
      </w:r>
      <w:r w:rsidR="00677F04" w:rsidRPr="000D4406">
        <w:rPr>
          <w:b/>
          <w:color w:val="000000"/>
          <w:sz w:val="20"/>
          <w:szCs w:val="20"/>
          <w:lang w:eastAsia="ja-JP"/>
        </w:rPr>
        <w:tab/>
      </w:r>
    </w:p>
    <w:p w14:paraId="3262F5B3"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D232A47" w14:textId="3575494A" w:rsidR="00B77DFB" w:rsidRPr="009B1150" w:rsidRDefault="00677F04" w:rsidP="00150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r>
      <w:r w:rsidR="001508DC">
        <w:rPr>
          <w:color w:val="000000"/>
          <w:sz w:val="20"/>
          <w:szCs w:val="20"/>
          <w:lang w:eastAsia="ja-JP"/>
        </w:rPr>
        <w:t>7</w:t>
      </w:r>
      <w:r w:rsidRPr="00952F35">
        <w:rPr>
          <w:color w:val="000000"/>
          <w:sz w:val="20"/>
          <w:szCs w:val="20"/>
          <w:lang w:eastAsia="ja-JP"/>
        </w:rPr>
        <w:t xml:space="preserve">.1  </w:t>
      </w:r>
      <w:r>
        <w:rPr>
          <w:color w:val="000000"/>
          <w:sz w:val="20"/>
          <w:szCs w:val="20"/>
          <w:lang w:eastAsia="ja-JP"/>
        </w:rPr>
        <w:tab/>
      </w:r>
      <w:r w:rsidR="001508DC">
        <w:rPr>
          <w:rFonts w:cs="Tahoma"/>
          <w:color w:val="000000"/>
          <w:sz w:val="20"/>
          <w:szCs w:val="20"/>
        </w:rPr>
        <w:t xml:space="preserve">Consideration and Possible Approval of the Resignation of Sandra Wilde, Reading Specialist </w:t>
      </w:r>
    </w:p>
    <w:p w14:paraId="3D9FA717" w14:textId="77777777" w:rsidR="00B77DFB" w:rsidRDefault="00B77DFB"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504DBA07" w14:textId="432D8FA0" w:rsidR="00513362" w:rsidRDefault="00B77DFB"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rPr>
      </w:pPr>
      <w:r>
        <w:rPr>
          <w:color w:val="000000"/>
          <w:sz w:val="20"/>
          <w:szCs w:val="20"/>
          <w:lang w:eastAsia="ja-JP"/>
        </w:rPr>
        <w:tab/>
      </w:r>
      <w:r w:rsidR="001508DC">
        <w:rPr>
          <w:color w:val="000000"/>
          <w:sz w:val="20"/>
          <w:szCs w:val="20"/>
          <w:lang w:eastAsia="ja-JP"/>
        </w:rPr>
        <w:t>7</w:t>
      </w:r>
      <w:r>
        <w:rPr>
          <w:color w:val="000000"/>
          <w:sz w:val="20"/>
          <w:szCs w:val="20"/>
          <w:lang w:eastAsia="ja-JP"/>
        </w:rPr>
        <w:t>.2</w:t>
      </w:r>
      <w:r>
        <w:rPr>
          <w:color w:val="000000"/>
          <w:sz w:val="20"/>
          <w:szCs w:val="20"/>
          <w:lang w:eastAsia="ja-JP"/>
        </w:rPr>
        <w:tab/>
      </w:r>
      <w:r w:rsidR="001508DC" w:rsidRPr="001508DC">
        <w:rPr>
          <w:rFonts w:eastAsia="Times New Roman"/>
          <w:sz w:val="20"/>
          <w:szCs w:val="20"/>
        </w:rPr>
        <w:t>Discussion on Decision not to Reemploy Certificated Employees for the 2022-2023 School Year</w:t>
      </w:r>
      <w:r w:rsidR="001508DC" w:rsidRPr="00DC56F7">
        <w:rPr>
          <w:rFonts w:eastAsia="Times New Roman"/>
        </w:rPr>
        <w:t> </w:t>
      </w:r>
    </w:p>
    <w:p w14:paraId="424BF682" w14:textId="0913031A" w:rsidR="00677F04" w:rsidRPr="00CB7400" w:rsidRDefault="00677F04" w:rsidP="00CB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B25F6B8" w14:textId="6F89690E" w:rsidR="000D6E5E" w:rsidRDefault="00677F04" w:rsidP="00CB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r>
      <w:r w:rsidR="001508DC">
        <w:rPr>
          <w:color w:val="000000"/>
          <w:sz w:val="20"/>
          <w:szCs w:val="20"/>
          <w:lang w:eastAsia="ja-JP"/>
        </w:rPr>
        <w:t>7</w:t>
      </w:r>
      <w:r w:rsidRPr="00952F35">
        <w:rPr>
          <w:color w:val="000000"/>
          <w:sz w:val="20"/>
          <w:szCs w:val="20"/>
          <w:lang w:eastAsia="ja-JP"/>
        </w:rPr>
        <w:t>.</w:t>
      </w:r>
      <w:r w:rsidR="00B77DFB">
        <w:rPr>
          <w:color w:val="000000"/>
          <w:sz w:val="20"/>
          <w:szCs w:val="20"/>
          <w:lang w:eastAsia="ja-JP"/>
        </w:rPr>
        <w:t>3</w:t>
      </w:r>
      <w:r w:rsidRPr="00952F35">
        <w:rPr>
          <w:color w:val="000000"/>
          <w:sz w:val="20"/>
          <w:szCs w:val="20"/>
          <w:lang w:eastAsia="ja-JP"/>
        </w:rPr>
        <w:tab/>
      </w:r>
      <w:r w:rsidR="000D6E5E">
        <w:rPr>
          <w:sz w:val="20"/>
          <w:szCs w:val="20"/>
        </w:rPr>
        <w:t xml:space="preserve">Consideration and Possible Approval </w:t>
      </w:r>
      <w:r w:rsidR="001508DC">
        <w:rPr>
          <w:sz w:val="20"/>
          <w:szCs w:val="20"/>
        </w:rPr>
        <w:t xml:space="preserve">of </w:t>
      </w:r>
      <w:r w:rsidR="000D6E5E">
        <w:rPr>
          <w:sz w:val="20"/>
          <w:szCs w:val="20"/>
        </w:rPr>
        <w:t xml:space="preserve">Freshwater School District’s </w:t>
      </w:r>
      <w:r w:rsidR="001508DC">
        <w:rPr>
          <w:sz w:val="20"/>
          <w:szCs w:val="20"/>
        </w:rPr>
        <w:t xml:space="preserve">Updated </w:t>
      </w:r>
      <w:r w:rsidR="000D6E5E">
        <w:rPr>
          <w:sz w:val="20"/>
          <w:szCs w:val="20"/>
        </w:rPr>
        <w:t>C</w:t>
      </w:r>
      <w:r w:rsidR="001508DC">
        <w:rPr>
          <w:sz w:val="20"/>
          <w:szCs w:val="20"/>
        </w:rPr>
        <w:t>OVID-19</w:t>
      </w:r>
      <w:r w:rsidR="000D6E5E">
        <w:rPr>
          <w:sz w:val="20"/>
          <w:szCs w:val="20"/>
        </w:rPr>
        <w:t xml:space="preserve"> Prevention Plan (CPP) </w:t>
      </w:r>
    </w:p>
    <w:p w14:paraId="059041BD" w14:textId="77777777" w:rsidR="005B6C38" w:rsidRPr="00CB7400" w:rsidRDefault="005B6C38" w:rsidP="00CB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7B8C3833" w14:textId="632CE75B" w:rsidR="001508DC" w:rsidRDefault="000D6E5E"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lastRenderedPageBreak/>
        <w:tab/>
      </w:r>
      <w:r w:rsidR="001508DC">
        <w:rPr>
          <w:color w:val="000000"/>
          <w:sz w:val="20"/>
          <w:szCs w:val="20"/>
          <w:lang w:eastAsia="ja-JP"/>
        </w:rPr>
        <w:t>7</w:t>
      </w:r>
      <w:r>
        <w:rPr>
          <w:color w:val="000000"/>
          <w:sz w:val="20"/>
          <w:szCs w:val="20"/>
          <w:lang w:eastAsia="ja-JP"/>
        </w:rPr>
        <w:t>.4</w:t>
      </w:r>
      <w:r w:rsidR="003F1F0E">
        <w:rPr>
          <w:color w:val="000000"/>
          <w:sz w:val="20"/>
          <w:szCs w:val="20"/>
          <w:lang w:eastAsia="ja-JP"/>
        </w:rPr>
        <w:tab/>
      </w:r>
      <w:r w:rsidR="001508DC">
        <w:rPr>
          <w:color w:val="000000"/>
          <w:sz w:val="20"/>
          <w:szCs w:val="20"/>
          <w:lang w:eastAsia="ja-JP"/>
        </w:rPr>
        <w:t>Freshwater School District Enrollment Projections for 2022/23~Information Only</w:t>
      </w:r>
    </w:p>
    <w:p w14:paraId="4F9E8D32" w14:textId="77777777" w:rsidR="001508DC" w:rsidRDefault="001508DC"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53F2BE17" w14:textId="0F80610C" w:rsidR="00027C1B" w:rsidRDefault="001508DC"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r>
        <w:rPr>
          <w:color w:val="000000"/>
          <w:sz w:val="20"/>
          <w:szCs w:val="20"/>
          <w:lang w:eastAsia="ja-JP"/>
        </w:rPr>
        <w:tab/>
        <w:t>7.5</w:t>
      </w:r>
      <w:r>
        <w:rPr>
          <w:color w:val="000000"/>
          <w:sz w:val="20"/>
          <w:szCs w:val="20"/>
          <w:lang w:eastAsia="ja-JP"/>
        </w:rPr>
        <w:tab/>
      </w:r>
      <w:r w:rsidR="00027C1B">
        <w:rPr>
          <w:rFonts w:ascii="Times" w:hAnsi="Times" w:cs="Times"/>
          <w:color w:val="000000"/>
          <w:sz w:val="20"/>
          <w:szCs w:val="20"/>
          <w:lang w:eastAsia="ja-JP"/>
        </w:rPr>
        <w:t>Presentation of FTA’s Initial Proposal for 202</w:t>
      </w:r>
      <w:r>
        <w:rPr>
          <w:rFonts w:ascii="Times" w:hAnsi="Times" w:cs="Times"/>
          <w:color w:val="000000"/>
          <w:sz w:val="20"/>
          <w:szCs w:val="20"/>
          <w:lang w:eastAsia="ja-JP"/>
        </w:rPr>
        <w:t>2</w:t>
      </w:r>
      <w:r w:rsidR="00027C1B">
        <w:rPr>
          <w:rFonts w:ascii="Times" w:hAnsi="Times" w:cs="Times"/>
          <w:color w:val="000000"/>
          <w:sz w:val="20"/>
          <w:szCs w:val="20"/>
          <w:lang w:eastAsia="ja-JP"/>
        </w:rPr>
        <w:t>-2</w:t>
      </w:r>
      <w:r>
        <w:rPr>
          <w:rFonts w:ascii="Times" w:hAnsi="Times" w:cs="Times"/>
          <w:color w:val="000000"/>
          <w:sz w:val="20"/>
          <w:szCs w:val="20"/>
          <w:lang w:eastAsia="ja-JP"/>
        </w:rPr>
        <w:t>3</w:t>
      </w:r>
      <w:r w:rsidR="00027C1B">
        <w:rPr>
          <w:rFonts w:ascii="Times" w:hAnsi="Times" w:cs="Times"/>
          <w:color w:val="000000"/>
          <w:sz w:val="20"/>
          <w:szCs w:val="20"/>
          <w:lang w:eastAsia="ja-JP"/>
        </w:rPr>
        <w:t xml:space="preserve"> </w:t>
      </w:r>
      <w:proofErr w:type="spellStart"/>
      <w:r w:rsidR="00027C1B">
        <w:rPr>
          <w:rFonts w:ascii="Times" w:hAnsi="Times" w:cs="Times"/>
          <w:color w:val="000000"/>
          <w:sz w:val="20"/>
          <w:szCs w:val="20"/>
          <w:lang w:eastAsia="ja-JP"/>
        </w:rPr>
        <w:t>Negotiations~Information</w:t>
      </w:r>
      <w:proofErr w:type="spellEnd"/>
      <w:r w:rsidR="00027C1B">
        <w:rPr>
          <w:rFonts w:ascii="Times" w:hAnsi="Times" w:cs="Times"/>
          <w:color w:val="000000"/>
          <w:sz w:val="20"/>
          <w:szCs w:val="20"/>
          <w:lang w:eastAsia="ja-JP"/>
        </w:rPr>
        <w:t xml:space="preserve"> Only</w:t>
      </w:r>
    </w:p>
    <w:p w14:paraId="044D70AB" w14:textId="22736873" w:rsidR="008A5008" w:rsidRDefault="008A5008"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4CB1AA7F" w14:textId="656196A3" w:rsidR="007F59FA" w:rsidRDefault="008A5008"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lang w:eastAsia="ja-JP"/>
        </w:rPr>
        <w:tab/>
      </w:r>
      <w:r w:rsidR="001508DC">
        <w:rPr>
          <w:color w:val="000000"/>
          <w:sz w:val="20"/>
          <w:szCs w:val="20"/>
          <w:lang w:eastAsia="ja-JP"/>
        </w:rPr>
        <w:t>7</w:t>
      </w:r>
      <w:r>
        <w:rPr>
          <w:color w:val="000000"/>
          <w:sz w:val="20"/>
          <w:szCs w:val="20"/>
          <w:lang w:eastAsia="ja-JP"/>
        </w:rPr>
        <w:t>.</w:t>
      </w:r>
      <w:r w:rsidR="001508DC">
        <w:rPr>
          <w:color w:val="000000"/>
          <w:sz w:val="20"/>
          <w:szCs w:val="20"/>
          <w:lang w:eastAsia="ja-JP"/>
        </w:rPr>
        <w:t>6</w:t>
      </w:r>
      <w:r>
        <w:rPr>
          <w:color w:val="000000"/>
          <w:sz w:val="20"/>
          <w:szCs w:val="20"/>
          <w:lang w:eastAsia="ja-JP"/>
        </w:rPr>
        <w:tab/>
      </w:r>
      <w:r w:rsidR="001508DC">
        <w:rPr>
          <w:sz w:val="20"/>
          <w:szCs w:val="20"/>
        </w:rPr>
        <w:t xml:space="preserve">Representation Letter From David L. Moonie &amp; Co Regarding FSD Bond Performance </w:t>
      </w:r>
      <w:proofErr w:type="spellStart"/>
      <w:r w:rsidR="001508DC">
        <w:rPr>
          <w:sz w:val="20"/>
          <w:szCs w:val="20"/>
        </w:rPr>
        <w:t>Audit~Information</w:t>
      </w:r>
      <w:proofErr w:type="spellEnd"/>
      <w:r w:rsidR="001508DC">
        <w:rPr>
          <w:sz w:val="20"/>
          <w:szCs w:val="20"/>
        </w:rPr>
        <w:t xml:space="preserve"> Only  </w:t>
      </w:r>
    </w:p>
    <w:p w14:paraId="6BDCC7F9" w14:textId="77777777" w:rsidR="00CB7400" w:rsidRDefault="00CB7400" w:rsidP="00CD4D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1FBAE147" w14:textId="77A31643" w:rsidR="00FC4F10" w:rsidRPr="00FC4F10" w:rsidRDefault="001508DC" w:rsidP="005B6C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color w:val="000000"/>
          <w:sz w:val="20"/>
          <w:szCs w:val="20"/>
          <w:lang w:eastAsia="ja-JP"/>
        </w:rPr>
        <w:tab/>
      </w:r>
      <w:r w:rsidRPr="00FC4F10">
        <w:rPr>
          <w:color w:val="000000"/>
          <w:sz w:val="20"/>
          <w:szCs w:val="20"/>
          <w:lang w:eastAsia="ja-JP"/>
        </w:rPr>
        <w:t>7.7</w:t>
      </w:r>
      <w:r w:rsidRPr="00FC4F10">
        <w:rPr>
          <w:color w:val="000000"/>
          <w:sz w:val="20"/>
          <w:szCs w:val="20"/>
          <w:lang w:eastAsia="ja-JP"/>
        </w:rPr>
        <w:tab/>
      </w:r>
      <w:r w:rsidR="00FC4F10">
        <w:rPr>
          <w:color w:val="000000"/>
          <w:sz w:val="20"/>
          <w:szCs w:val="20"/>
          <w:lang w:eastAsia="ja-JP"/>
        </w:rPr>
        <w:t xml:space="preserve">Certification of 2021-2022 Second Interim </w:t>
      </w:r>
      <w:proofErr w:type="spellStart"/>
      <w:r w:rsidR="00FC4F10">
        <w:rPr>
          <w:color w:val="000000"/>
          <w:sz w:val="20"/>
          <w:szCs w:val="20"/>
          <w:lang w:eastAsia="ja-JP"/>
        </w:rPr>
        <w:t>Report~Information</w:t>
      </w:r>
      <w:proofErr w:type="spellEnd"/>
      <w:r w:rsidR="00FC4F10">
        <w:rPr>
          <w:color w:val="000000"/>
          <w:sz w:val="20"/>
          <w:szCs w:val="20"/>
          <w:lang w:eastAsia="ja-JP"/>
        </w:rPr>
        <w:t xml:space="preserve"> Only </w:t>
      </w:r>
    </w:p>
    <w:p w14:paraId="708006BD" w14:textId="5F6133A9" w:rsidR="00A01C5E" w:rsidRDefault="00A01C5E" w:rsidP="00150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5EEF0130" w14:textId="77777777" w:rsidR="00CD4DB7" w:rsidRPr="00B2438D" w:rsidRDefault="00CD4DB7"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44A36EAF" w:rsidR="00677F04" w:rsidRDefault="00027C1B"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8</w:t>
      </w:r>
      <w:r w:rsidR="00677F04" w:rsidRPr="00ED7FA6">
        <w:rPr>
          <w:rFonts w:cs="Tahoma"/>
          <w:b/>
          <w:bCs/>
          <w:color w:val="000000"/>
          <w:sz w:val="20"/>
          <w:szCs w:val="20"/>
        </w:rPr>
        <w:t xml:space="preserve">.0  </w:t>
      </w:r>
      <w:r w:rsidR="00677F04">
        <w:rPr>
          <w:rFonts w:cs="Tahoma"/>
          <w:b/>
          <w:bCs/>
          <w:color w:val="000000"/>
          <w:sz w:val="20"/>
          <w:szCs w:val="20"/>
        </w:rPr>
        <w:tab/>
        <w:t>PRESENTATIONS/REPORTS</w:t>
      </w:r>
      <w:r w:rsidR="00677F04" w:rsidRPr="00ED7FA6">
        <w:rPr>
          <w:rFonts w:cs="Tahoma"/>
          <w:b/>
          <w:bCs/>
          <w:color w:val="000000"/>
          <w:sz w:val="20"/>
          <w:szCs w:val="20"/>
        </w:rPr>
        <w:t xml:space="preserve"> </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695D702C" w:rsidR="00677F04" w:rsidRDefault="001508DC" w:rsidP="00677F04">
      <w:pPr>
        <w:ind w:firstLine="720"/>
        <w:rPr>
          <w:rFonts w:cs="Tahoma"/>
          <w:color w:val="000000"/>
          <w:sz w:val="20"/>
          <w:szCs w:val="20"/>
        </w:rPr>
      </w:pPr>
      <w:r>
        <w:rPr>
          <w:color w:val="000000"/>
          <w:sz w:val="20"/>
          <w:szCs w:val="20"/>
        </w:rPr>
        <w:t>8</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1CE7A569" w14:textId="1C9BEFF8" w:rsidR="008E670D" w:rsidRDefault="001508DC" w:rsidP="008E670D">
      <w:pPr>
        <w:ind w:firstLine="720"/>
        <w:rPr>
          <w:rFonts w:cs="Tahoma"/>
          <w:color w:val="000000"/>
          <w:sz w:val="20"/>
          <w:szCs w:val="20"/>
        </w:rPr>
      </w:pPr>
      <w:r>
        <w:rPr>
          <w:rFonts w:cs="Tahoma"/>
          <w:color w:val="000000"/>
          <w:sz w:val="20"/>
          <w:szCs w:val="20"/>
        </w:rPr>
        <w:t>8</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p>
    <w:p w14:paraId="22B57CBA" w14:textId="77777777" w:rsidR="00D73491" w:rsidRDefault="00012B81" w:rsidP="001508DC">
      <w:pPr>
        <w:rPr>
          <w:sz w:val="20"/>
          <w:szCs w:val="20"/>
        </w:rPr>
      </w:pPr>
      <w:r>
        <w:rPr>
          <w:rFonts w:cs="Tahoma"/>
          <w:color w:val="000000"/>
          <w:sz w:val="20"/>
          <w:szCs w:val="20"/>
        </w:rPr>
        <w:tab/>
        <w:t>*</w:t>
      </w:r>
      <w:r w:rsidR="00F52162">
        <w:rPr>
          <w:rFonts w:cs="Tahoma"/>
          <w:color w:val="000000"/>
          <w:sz w:val="20"/>
          <w:szCs w:val="20"/>
        </w:rPr>
        <w:t>Measure C School Bond Update</w:t>
      </w:r>
      <w:r w:rsidR="00F52162">
        <w:rPr>
          <w:rFonts w:cs="Tahoma"/>
          <w:color w:val="000000"/>
          <w:sz w:val="20"/>
          <w:szCs w:val="20"/>
        </w:rPr>
        <w:tab/>
      </w:r>
      <w:r w:rsidR="00F52162">
        <w:rPr>
          <w:rFonts w:cs="Tahoma"/>
          <w:color w:val="000000"/>
          <w:sz w:val="20"/>
          <w:szCs w:val="20"/>
        </w:rPr>
        <w:tab/>
        <w:t>*CDPH Grant</w:t>
      </w:r>
      <w:r w:rsidR="00F52162">
        <w:rPr>
          <w:rFonts w:cs="Tahoma"/>
          <w:color w:val="000000"/>
          <w:sz w:val="20"/>
          <w:szCs w:val="20"/>
        </w:rPr>
        <w:tab/>
      </w:r>
      <w:r w:rsidR="00F52162">
        <w:rPr>
          <w:rFonts w:cs="Tahoma"/>
          <w:color w:val="000000"/>
          <w:sz w:val="20"/>
          <w:szCs w:val="20"/>
        </w:rPr>
        <w:tab/>
      </w:r>
      <w:r w:rsidR="00F52162">
        <w:rPr>
          <w:rFonts w:eastAsia="Times New Roman"/>
          <w:sz w:val="20"/>
          <w:szCs w:val="20"/>
        </w:rPr>
        <w:t>*CDE Community School Grant</w:t>
      </w:r>
      <w:r w:rsidR="00F52162">
        <w:rPr>
          <w:rFonts w:eastAsia="Times New Roman"/>
          <w:sz w:val="20"/>
          <w:szCs w:val="20"/>
        </w:rPr>
        <w:tab/>
      </w:r>
      <w:r>
        <w:rPr>
          <w:rFonts w:cs="Tahoma"/>
          <w:color w:val="000000"/>
          <w:sz w:val="20"/>
          <w:szCs w:val="20"/>
        </w:rPr>
        <w:tab/>
      </w:r>
      <w:r w:rsidR="00CD4DB7">
        <w:rPr>
          <w:rFonts w:cs="Tahoma"/>
          <w:color w:val="000000"/>
          <w:sz w:val="20"/>
          <w:szCs w:val="20"/>
        </w:rPr>
        <w:t>*</w:t>
      </w:r>
      <w:r w:rsidR="00CD4DB7" w:rsidRPr="00CD4DB7">
        <w:rPr>
          <w:rFonts w:cs="Tahoma"/>
          <w:color w:val="000000"/>
          <w:sz w:val="20"/>
          <w:szCs w:val="20"/>
        </w:rPr>
        <w:t xml:space="preserve"> </w:t>
      </w:r>
      <w:r w:rsidR="001508DC">
        <w:rPr>
          <w:rFonts w:cs="Tahoma"/>
          <w:color w:val="000000"/>
          <w:sz w:val="20"/>
          <w:szCs w:val="20"/>
        </w:rPr>
        <w:t xml:space="preserve">FSD Listening </w:t>
      </w:r>
      <w:r w:rsidR="001508DC" w:rsidRPr="001508DC">
        <w:rPr>
          <w:rFonts w:cs="Tahoma"/>
          <w:color w:val="000000"/>
          <w:sz w:val="20"/>
          <w:szCs w:val="20"/>
        </w:rPr>
        <w:t>Session 4</w:t>
      </w:r>
      <w:r w:rsidR="001508DC" w:rsidRPr="001508DC">
        <w:rPr>
          <w:rFonts w:eastAsia="Times New Roman"/>
          <w:sz w:val="20"/>
          <w:szCs w:val="20"/>
        </w:rPr>
        <w:t>/28 @6:00 PM</w:t>
      </w:r>
      <w:r w:rsidR="00F52162">
        <w:rPr>
          <w:rFonts w:eastAsia="Times New Roman"/>
          <w:sz w:val="20"/>
          <w:szCs w:val="20"/>
        </w:rPr>
        <w:tab/>
      </w:r>
      <w:r w:rsidR="00F52162">
        <w:rPr>
          <w:rFonts w:eastAsia="Times New Roman"/>
          <w:sz w:val="20"/>
          <w:szCs w:val="20"/>
        </w:rPr>
        <w:tab/>
      </w:r>
      <w:r w:rsidR="00D73491">
        <w:rPr>
          <w:rFonts w:cs="Tahoma"/>
          <w:color w:val="000000"/>
          <w:sz w:val="20"/>
          <w:szCs w:val="20"/>
        </w:rPr>
        <w:t xml:space="preserve">*Parent Volunteer Update  </w:t>
      </w:r>
      <w:r w:rsidR="00D73491">
        <w:rPr>
          <w:rFonts w:cs="Tahoma"/>
          <w:color w:val="000000"/>
          <w:sz w:val="20"/>
          <w:szCs w:val="20"/>
        </w:rPr>
        <w:tab/>
      </w:r>
      <w:r w:rsidR="00D73491">
        <w:rPr>
          <w:sz w:val="20"/>
          <w:szCs w:val="20"/>
        </w:rPr>
        <w:t xml:space="preserve"> </w:t>
      </w:r>
    </w:p>
    <w:p w14:paraId="622A4B38" w14:textId="0E766665" w:rsidR="00CD4DB7" w:rsidRPr="005B6C38" w:rsidRDefault="00D73491" w:rsidP="005B6C38">
      <w:pPr>
        <w:ind w:firstLine="720"/>
        <w:rPr>
          <w:rFonts w:cs="Tahoma"/>
          <w:color w:val="000000"/>
          <w:sz w:val="20"/>
          <w:szCs w:val="20"/>
        </w:rPr>
      </w:pPr>
      <w:r>
        <w:rPr>
          <w:sz w:val="20"/>
          <w:szCs w:val="20"/>
        </w:rPr>
        <w:t>*</w:t>
      </w:r>
      <w:r w:rsidR="00F52162">
        <w:rPr>
          <w:rFonts w:cs="Tahoma"/>
          <w:color w:val="000000"/>
          <w:sz w:val="20"/>
          <w:szCs w:val="20"/>
        </w:rPr>
        <w:t>LCAP Update</w:t>
      </w:r>
      <w:r w:rsidR="00F52162">
        <w:rPr>
          <w:rFonts w:cs="Tahoma"/>
          <w:color w:val="000000"/>
          <w:sz w:val="20"/>
          <w:szCs w:val="20"/>
        </w:rPr>
        <w:tab/>
      </w:r>
      <w:r>
        <w:rPr>
          <w:rFonts w:eastAsia="Times New Roman"/>
          <w:sz w:val="20"/>
          <w:szCs w:val="20"/>
        </w:rPr>
        <w:tab/>
      </w:r>
      <w:r>
        <w:rPr>
          <w:rFonts w:cs="Tahoma"/>
          <w:color w:val="000000"/>
          <w:sz w:val="20"/>
          <w:szCs w:val="20"/>
        </w:rPr>
        <w:t>*CAASPP Testing 4/25-5/13</w:t>
      </w:r>
      <w:r w:rsidR="004D4861">
        <w:rPr>
          <w:rFonts w:cs="Tahoma"/>
          <w:color w:val="000000"/>
          <w:sz w:val="20"/>
          <w:szCs w:val="20"/>
        </w:rPr>
        <w:tab/>
        <w:t>*COVID-19 Vaccine Update</w:t>
      </w:r>
      <w:r w:rsidR="005B6C38">
        <w:rPr>
          <w:rFonts w:cs="Tahoma"/>
          <w:color w:val="000000"/>
          <w:sz w:val="20"/>
          <w:szCs w:val="20"/>
        </w:rPr>
        <w:tab/>
      </w:r>
      <w:r w:rsidR="005B6C38">
        <w:rPr>
          <w:rFonts w:cs="Tahoma"/>
          <w:color w:val="000000"/>
          <w:sz w:val="20"/>
          <w:szCs w:val="20"/>
        </w:rPr>
        <w:tab/>
      </w:r>
      <w:r w:rsidR="005B6C38">
        <w:rPr>
          <w:rFonts w:cs="Tahoma"/>
          <w:color w:val="000000"/>
          <w:sz w:val="20"/>
          <w:szCs w:val="20"/>
        </w:rPr>
        <w:tab/>
      </w:r>
      <w:r>
        <w:rPr>
          <w:rFonts w:cs="Tahoma"/>
          <w:color w:val="000000"/>
          <w:sz w:val="20"/>
          <w:szCs w:val="20"/>
        </w:rPr>
        <w:t>*June Board Meeting Dates: 6/13 &amp; 6/14 @6:00</w:t>
      </w:r>
      <w:r>
        <w:rPr>
          <w:rFonts w:cs="Tahoma"/>
          <w:color w:val="000000"/>
          <w:sz w:val="20"/>
          <w:szCs w:val="20"/>
        </w:rPr>
        <w:tab/>
      </w:r>
      <w:r>
        <w:rPr>
          <w:rFonts w:cs="Tahoma"/>
          <w:color w:val="000000"/>
          <w:sz w:val="20"/>
          <w:szCs w:val="20"/>
        </w:rPr>
        <w:tab/>
      </w:r>
      <w:r w:rsidR="00012B81">
        <w:rPr>
          <w:rFonts w:cs="Tahoma"/>
          <w:color w:val="000000"/>
          <w:sz w:val="20"/>
          <w:szCs w:val="20"/>
        </w:rPr>
        <w:tab/>
      </w:r>
      <w:r w:rsidR="00D21FF4">
        <w:rPr>
          <w:rFonts w:cs="Tahoma"/>
          <w:color w:val="000000"/>
          <w:sz w:val="20"/>
          <w:szCs w:val="20"/>
        </w:rPr>
        <w:tab/>
      </w:r>
    </w:p>
    <w:p w14:paraId="13F7A05E" w14:textId="20D80856" w:rsidR="00677F04" w:rsidRPr="00D21FF4" w:rsidRDefault="00677F04" w:rsidP="00D73491">
      <w:pPr>
        <w:ind w:left="720" w:firstLine="60"/>
        <w:rPr>
          <w:rFonts w:cs="Tahoma"/>
          <w:color w:val="000000"/>
          <w:sz w:val="20"/>
          <w:szCs w:val="20"/>
        </w:rPr>
      </w:pPr>
      <w:r>
        <w:rPr>
          <w:rFonts w:cs="Tahoma"/>
          <w:color w:val="000000"/>
          <w:sz w:val="20"/>
          <w:szCs w:val="20"/>
        </w:rPr>
        <w:t>*Bond Citizens Oversight Committee (COC)</w:t>
      </w:r>
      <w:r w:rsidR="00552BF9">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4D67DAC0" w:rsidR="00677F04" w:rsidRDefault="001508DC" w:rsidP="00677F04">
      <w:pPr>
        <w:ind w:firstLine="720"/>
        <w:rPr>
          <w:rFonts w:cs="Tahoma"/>
          <w:color w:val="000000"/>
          <w:sz w:val="20"/>
          <w:szCs w:val="20"/>
        </w:rPr>
      </w:pPr>
      <w:r>
        <w:rPr>
          <w:color w:val="000000"/>
          <w:sz w:val="20"/>
          <w:szCs w:val="20"/>
        </w:rPr>
        <w:t>8</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3E2A8D1B" w:rsidR="00677F04" w:rsidRDefault="001508DC" w:rsidP="00677F04">
      <w:pPr>
        <w:ind w:firstLine="720"/>
        <w:rPr>
          <w:rFonts w:cs="Tahoma"/>
          <w:color w:val="000000"/>
          <w:sz w:val="20"/>
          <w:szCs w:val="20"/>
        </w:rPr>
      </w:pPr>
      <w:r>
        <w:rPr>
          <w:rFonts w:cs="Tahoma"/>
          <w:color w:val="000000"/>
          <w:sz w:val="20"/>
          <w:szCs w:val="20"/>
        </w:rPr>
        <w:t>8</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60526642" w:rsidR="00677F04" w:rsidRDefault="001508DC" w:rsidP="00677F04">
      <w:pPr>
        <w:ind w:firstLine="720"/>
        <w:rPr>
          <w:rFonts w:cs="Tahoma"/>
          <w:color w:val="000000"/>
          <w:sz w:val="20"/>
          <w:szCs w:val="20"/>
        </w:rPr>
      </w:pPr>
      <w:r>
        <w:rPr>
          <w:rFonts w:cs="Tahoma"/>
          <w:color w:val="000000"/>
          <w:sz w:val="20"/>
          <w:szCs w:val="20"/>
        </w:rPr>
        <w:t>8</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640C7C15" w:rsidR="00677F04" w:rsidRDefault="001508DC" w:rsidP="00677F04">
      <w:pPr>
        <w:ind w:firstLine="720"/>
        <w:rPr>
          <w:rFonts w:cs="Tahoma"/>
          <w:color w:val="000000"/>
          <w:sz w:val="20"/>
          <w:szCs w:val="20"/>
        </w:rPr>
      </w:pPr>
      <w:r>
        <w:rPr>
          <w:rFonts w:cs="Tahoma"/>
          <w:color w:val="000000"/>
          <w:sz w:val="20"/>
          <w:szCs w:val="20"/>
        </w:rPr>
        <w:t>8</w:t>
      </w:r>
      <w:r w:rsidR="00677F04">
        <w:rPr>
          <w:rFonts w:cs="Tahoma"/>
          <w:color w:val="000000"/>
          <w:sz w:val="20"/>
          <w:szCs w:val="20"/>
        </w:rPr>
        <w:t>.6</w:t>
      </w:r>
      <w:r w:rsidR="00677F04">
        <w:rPr>
          <w:rFonts w:cs="Tahoma"/>
          <w:color w:val="000000"/>
          <w:sz w:val="20"/>
          <w:szCs w:val="20"/>
        </w:rPr>
        <w:tab/>
        <w:t>Board Member Reports</w:t>
      </w:r>
    </w:p>
    <w:p w14:paraId="5559EC4E" w14:textId="75CB577B" w:rsidR="00CD4DB7" w:rsidRDefault="00CD4DB7" w:rsidP="001508DC">
      <w:pPr>
        <w:rPr>
          <w:rFonts w:cs="Tahoma"/>
          <w:color w:val="000000"/>
          <w:sz w:val="20"/>
          <w:szCs w:val="20"/>
        </w:rPr>
      </w:pPr>
    </w:p>
    <w:p w14:paraId="14E80026" w14:textId="77777777" w:rsidR="00CD4DB7" w:rsidRDefault="00CD4DB7" w:rsidP="00677F04">
      <w:pPr>
        <w:ind w:firstLine="720"/>
        <w:rPr>
          <w:rFonts w:cs="Tahoma"/>
          <w:color w:val="000000"/>
          <w:sz w:val="20"/>
          <w:szCs w:val="20"/>
        </w:rPr>
      </w:pPr>
    </w:p>
    <w:p w14:paraId="391607A7" w14:textId="77777777" w:rsidR="00677F04" w:rsidRDefault="00677F04" w:rsidP="00677F04">
      <w:pPr>
        <w:rPr>
          <w:rFonts w:cs="Tahoma"/>
          <w:color w:val="000000"/>
          <w:sz w:val="20"/>
          <w:szCs w:val="20"/>
        </w:rPr>
      </w:pPr>
    </w:p>
    <w:p w14:paraId="1D3056C1" w14:textId="77777777" w:rsidR="00677F04" w:rsidRPr="00411D14" w:rsidRDefault="00677F04" w:rsidP="00677F04">
      <w:pPr>
        <w:jc w:val="center"/>
        <w:rPr>
          <w:rFonts w:cs="Tahoma"/>
          <w:b/>
          <w:bCs/>
          <w:color w:val="000000"/>
          <w:sz w:val="20"/>
          <w:szCs w:val="20"/>
          <w:u w:val="single"/>
        </w:rPr>
      </w:pPr>
      <w:r w:rsidRPr="00D21624">
        <w:rPr>
          <w:rFonts w:cs="Tahoma"/>
          <w:b/>
          <w:bCs/>
          <w:color w:val="000000"/>
          <w:sz w:val="20"/>
          <w:szCs w:val="20"/>
          <w:u w:val="single"/>
        </w:rPr>
        <w:t>CLOSED SESSION</w:t>
      </w:r>
    </w:p>
    <w:p w14:paraId="627CEFB8" w14:textId="1E015424" w:rsidR="00677F04" w:rsidRDefault="001508DC" w:rsidP="00677F04">
      <w:pPr>
        <w:pStyle w:val="NormalWeb"/>
        <w:rPr>
          <w:rFonts w:cs="Tahoma"/>
          <w:b/>
          <w:bCs/>
          <w:color w:val="000000"/>
        </w:rPr>
      </w:pPr>
      <w:r>
        <w:rPr>
          <w:rFonts w:cs="Tahoma"/>
          <w:b/>
          <w:bCs/>
          <w:color w:val="000000"/>
        </w:rPr>
        <w:t>9</w:t>
      </w:r>
      <w:r w:rsidR="00677F04" w:rsidRPr="00000548">
        <w:rPr>
          <w:rFonts w:cs="Tahoma"/>
          <w:b/>
          <w:bCs/>
          <w:color w:val="000000"/>
        </w:rPr>
        <w:t>.0</w:t>
      </w:r>
      <w:r w:rsidR="00677F04" w:rsidRPr="00000548">
        <w:rPr>
          <w:rFonts w:cs="Tahoma"/>
          <w:b/>
          <w:bCs/>
          <w:color w:val="000000"/>
        </w:rPr>
        <w:tab/>
      </w:r>
      <w:r w:rsidR="00677F04">
        <w:rPr>
          <w:rFonts w:cs="Tahoma"/>
          <w:b/>
          <w:bCs/>
          <w:color w:val="000000"/>
        </w:rPr>
        <w:t>ADJOURNMENT TO CLOSED SESSION</w:t>
      </w:r>
    </w:p>
    <w:p w14:paraId="6E055C3A" w14:textId="58702CF1" w:rsidR="00677F04" w:rsidRPr="005B6C38" w:rsidRDefault="001508DC" w:rsidP="00677F04">
      <w:pPr>
        <w:pStyle w:val="NormalWeb"/>
        <w:rPr>
          <w:rFonts w:ascii="Times New Roman" w:hAnsi="Times New Roman"/>
        </w:rPr>
      </w:pPr>
      <w:r w:rsidRPr="005B6C38">
        <w:rPr>
          <w:rFonts w:ascii="Times New Roman" w:hAnsi="Times New Roman"/>
          <w:color w:val="000000"/>
        </w:rPr>
        <w:t>9</w:t>
      </w:r>
      <w:r w:rsidR="00677F04" w:rsidRPr="005B6C38">
        <w:rPr>
          <w:rFonts w:ascii="Times New Roman" w:hAnsi="Times New Roman"/>
          <w:color w:val="000000"/>
        </w:rPr>
        <w:t>.1</w:t>
      </w:r>
      <w:r w:rsidR="00677F04" w:rsidRPr="005B6C38">
        <w:rPr>
          <w:rFonts w:ascii="Times New Roman" w:hAnsi="Times New Roman"/>
          <w:b/>
          <w:bCs/>
          <w:color w:val="000000"/>
        </w:rPr>
        <w:tab/>
      </w:r>
      <w:r w:rsidR="00677F04" w:rsidRPr="005B6C38">
        <w:rPr>
          <w:rFonts w:ascii="Times New Roman" w:hAnsi="Times New Roman"/>
          <w:bCs/>
          <w:color w:val="000000"/>
        </w:rPr>
        <w:t>Personnel-</w:t>
      </w:r>
      <w:r w:rsidR="00677F04" w:rsidRPr="005B6C38">
        <w:rPr>
          <w:rFonts w:ascii="Times New Roman" w:hAnsi="Times New Roman"/>
        </w:rPr>
        <w:t xml:space="preserve"> Conference with Labor Negotiator (Government Code section 54957.6)</w:t>
      </w:r>
    </w:p>
    <w:p w14:paraId="5EB01CF9" w14:textId="77777777" w:rsidR="00677F04" w:rsidRPr="005B6C38" w:rsidRDefault="00677F04" w:rsidP="00677F04">
      <w:pPr>
        <w:pStyle w:val="NormalWeb"/>
        <w:ind w:firstLine="720"/>
        <w:rPr>
          <w:rFonts w:ascii="Times New Roman" w:hAnsi="Times New Roman"/>
        </w:rPr>
      </w:pPr>
      <w:r w:rsidRPr="005B6C38">
        <w:rPr>
          <w:rFonts w:ascii="Times New Roman" w:hAnsi="Times New Roman"/>
        </w:rPr>
        <w:t>Name of Agency Negotiator:  Superintendent/Principal Si Talty</w:t>
      </w:r>
    </w:p>
    <w:p w14:paraId="255458B2" w14:textId="31031772" w:rsidR="00677F04" w:rsidRPr="005B6C38" w:rsidRDefault="00677F04" w:rsidP="00677F04">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1043A70D"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0E6C5194" w14:textId="77777777" w:rsidR="00677F04" w:rsidRDefault="00677F04" w:rsidP="00677F04">
      <w:pPr>
        <w:rPr>
          <w:rFonts w:cs="Tahoma"/>
          <w:b/>
          <w:bCs/>
          <w:color w:val="000000"/>
          <w:sz w:val="20"/>
          <w:szCs w:val="20"/>
        </w:rPr>
      </w:pPr>
    </w:p>
    <w:p w14:paraId="6C82428D" w14:textId="61C469FF" w:rsidR="00677F04" w:rsidRDefault="001508DC" w:rsidP="00677F04">
      <w:pPr>
        <w:rPr>
          <w:rFonts w:cs="Tahoma"/>
          <w:b/>
          <w:bCs/>
          <w:color w:val="000000"/>
          <w:sz w:val="20"/>
          <w:szCs w:val="20"/>
        </w:rPr>
      </w:pPr>
      <w:r>
        <w:rPr>
          <w:rFonts w:cs="Tahoma"/>
          <w:b/>
          <w:bCs/>
          <w:color w:val="000000"/>
          <w:sz w:val="20"/>
          <w:szCs w:val="20"/>
        </w:rPr>
        <w:t>10</w:t>
      </w:r>
      <w:r w:rsidR="00677F04">
        <w:rPr>
          <w:rFonts w:cs="Tahoma"/>
          <w:b/>
          <w:bCs/>
          <w:color w:val="000000"/>
          <w:sz w:val="20"/>
          <w:szCs w:val="20"/>
        </w:rPr>
        <w:t xml:space="preserve">.0  </w:t>
      </w:r>
      <w:r w:rsidR="00677F04">
        <w:rPr>
          <w:rFonts w:cs="Tahoma"/>
          <w:b/>
          <w:bCs/>
          <w:color w:val="000000"/>
          <w:sz w:val="20"/>
          <w:szCs w:val="20"/>
        </w:rPr>
        <w:tab/>
        <w:t xml:space="preserve">RECONVENE TO OPEN SESSION  </w:t>
      </w:r>
    </w:p>
    <w:p w14:paraId="5C40065E" w14:textId="77777777" w:rsidR="00677F04" w:rsidRDefault="00677F04" w:rsidP="00677F04">
      <w:pPr>
        <w:rPr>
          <w:rFonts w:cs="Tahoma"/>
          <w:b/>
          <w:bCs/>
          <w:color w:val="000000"/>
          <w:sz w:val="20"/>
          <w:szCs w:val="20"/>
        </w:rPr>
      </w:pPr>
    </w:p>
    <w:p w14:paraId="1F413AC3" w14:textId="3095CF27" w:rsidR="00677F04" w:rsidRPr="00D33208" w:rsidRDefault="00E40F74" w:rsidP="00677F04">
      <w:pPr>
        <w:rPr>
          <w:rFonts w:cs="Tahoma"/>
          <w:b/>
          <w:bCs/>
          <w:color w:val="000000"/>
          <w:sz w:val="20"/>
          <w:szCs w:val="20"/>
        </w:rPr>
      </w:pPr>
      <w:r>
        <w:rPr>
          <w:rFonts w:cs="Tahoma"/>
          <w:b/>
          <w:bCs/>
          <w:color w:val="000000"/>
          <w:sz w:val="20"/>
          <w:szCs w:val="20"/>
        </w:rPr>
        <w:t>1</w:t>
      </w:r>
      <w:r w:rsidR="001508DC">
        <w:rPr>
          <w:rFonts w:cs="Tahoma"/>
          <w:b/>
          <w:bCs/>
          <w:color w:val="000000"/>
          <w:sz w:val="20"/>
          <w:szCs w:val="20"/>
        </w:rPr>
        <w:t>1</w:t>
      </w:r>
      <w:r w:rsidR="00677F04">
        <w:rPr>
          <w:rFonts w:cs="Tahoma"/>
          <w:b/>
          <w:bCs/>
          <w:color w:val="000000"/>
          <w:sz w:val="20"/>
          <w:szCs w:val="20"/>
        </w:rPr>
        <w:t>.0</w:t>
      </w:r>
      <w:r w:rsidR="00677F04">
        <w:rPr>
          <w:rFonts w:cs="Tahoma"/>
          <w:b/>
          <w:bCs/>
          <w:color w:val="000000"/>
          <w:sz w:val="20"/>
          <w:szCs w:val="20"/>
        </w:rPr>
        <w:tab/>
        <w:t xml:space="preserve">REPORT ANY </w:t>
      </w:r>
      <w:r w:rsidR="00F131BF">
        <w:rPr>
          <w:rFonts w:cs="Tahoma"/>
          <w:b/>
          <w:bCs/>
          <w:color w:val="000000"/>
          <w:sz w:val="20"/>
          <w:szCs w:val="20"/>
        </w:rPr>
        <w:t xml:space="preserve">REPORTABLE </w:t>
      </w:r>
      <w:r w:rsidR="00677F04">
        <w:rPr>
          <w:rFonts w:cs="Tahoma"/>
          <w:b/>
          <w:bCs/>
          <w:color w:val="000000"/>
          <w:sz w:val="20"/>
          <w:szCs w:val="20"/>
        </w:rPr>
        <w:t>ACTION TAKEN DURING CLOSED SESSION</w:t>
      </w:r>
    </w:p>
    <w:p w14:paraId="247812EC" w14:textId="77777777" w:rsidR="00677F04" w:rsidRDefault="00677F04" w:rsidP="00677F04">
      <w:pPr>
        <w:rPr>
          <w:rFonts w:cs="Tahoma"/>
          <w:color w:val="000000"/>
          <w:sz w:val="20"/>
          <w:szCs w:val="20"/>
        </w:rPr>
      </w:pPr>
    </w:p>
    <w:p w14:paraId="70CA8337" w14:textId="6540CBB8" w:rsidR="00677F04" w:rsidRDefault="00677F04" w:rsidP="00677F04">
      <w:pPr>
        <w:rPr>
          <w:rFonts w:cs="Tahoma"/>
          <w:b/>
          <w:bCs/>
          <w:color w:val="000000"/>
          <w:sz w:val="20"/>
          <w:szCs w:val="20"/>
        </w:rPr>
      </w:pPr>
      <w:r>
        <w:rPr>
          <w:rFonts w:cs="Tahoma"/>
          <w:b/>
          <w:bCs/>
          <w:color w:val="000000"/>
          <w:sz w:val="20"/>
          <w:szCs w:val="20"/>
        </w:rPr>
        <w:t>1</w:t>
      </w:r>
      <w:r w:rsidR="001508DC">
        <w:rPr>
          <w:rFonts w:cs="Tahoma"/>
          <w:b/>
          <w:bCs/>
          <w:color w:val="000000"/>
          <w:sz w:val="20"/>
          <w:szCs w:val="20"/>
        </w:rPr>
        <w:t>2</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293DA842" w14:textId="3D6CADB0" w:rsidR="00CD4DB7" w:rsidRDefault="00CD4DB7" w:rsidP="00677F04">
      <w:pPr>
        <w:rPr>
          <w:rFonts w:cs="Tahoma"/>
          <w:b/>
          <w:bCs/>
          <w:color w:val="000000"/>
          <w:sz w:val="20"/>
          <w:szCs w:val="20"/>
        </w:rPr>
      </w:pPr>
    </w:p>
    <w:p w14:paraId="0D501E3E" w14:textId="55A4FA2D" w:rsidR="00CD4DB7" w:rsidRDefault="00CD4DB7" w:rsidP="00677F04">
      <w:pPr>
        <w:rPr>
          <w:rFonts w:cs="Tahoma"/>
          <w:b/>
          <w:bCs/>
          <w:color w:val="000000"/>
          <w:sz w:val="20"/>
          <w:szCs w:val="20"/>
        </w:rPr>
      </w:pPr>
    </w:p>
    <w:p w14:paraId="351E7F64" w14:textId="6E0A0082" w:rsidR="00CD4DB7" w:rsidRDefault="00CD4DB7" w:rsidP="00677F04">
      <w:pPr>
        <w:rPr>
          <w:rFonts w:cs="Tahoma"/>
          <w:b/>
          <w:bCs/>
          <w:color w:val="000000"/>
          <w:sz w:val="20"/>
          <w:szCs w:val="20"/>
        </w:rPr>
      </w:pPr>
    </w:p>
    <w:p w14:paraId="10C26B9F" w14:textId="0DA777ED" w:rsidR="00CD4DB7" w:rsidRDefault="00CD4DB7" w:rsidP="00677F04">
      <w:pPr>
        <w:rPr>
          <w:rFonts w:cs="Tahoma"/>
          <w:b/>
          <w:bCs/>
          <w:color w:val="000000"/>
          <w:sz w:val="20"/>
          <w:szCs w:val="20"/>
        </w:rPr>
      </w:pPr>
    </w:p>
    <w:p w14:paraId="6CB0654F" w14:textId="462B79F7" w:rsidR="00CD4DB7" w:rsidRDefault="00CD4DB7" w:rsidP="00677F04">
      <w:pPr>
        <w:rPr>
          <w:rFonts w:cs="Tahoma"/>
          <w:b/>
          <w:bCs/>
          <w:color w:val="000000"/>
          <w:sz w:val="20"/>
          <w:szCs w:val="20"/>
        </w:rPr>
      </w:pPr>
    </w:p>
    <w:p w14:paraId="0CF2D2B9" w14:textId="5A8ABC73" w:rsidR="00CD4DB7" w:rsidRDefault="00CD4DB7" w:rsidP="00677F04">
      <w:pPr>
        <w:rPr>
          <w:rFonts w:cs="Tahoma"/>
          <w:b/>
          <w:bCs/>
          <w:color w:val="000000"/>
          <w:sz w:val="20"/>
          <w:szCs w:val="20"/>
        </w:rPr>
      </w:pPr>
    </w:p>
    <w:p w14:paraId="176C7F4A" w14:textId="385C08DC" w:rsidR="00CD4DB7" w:rsidRDefault="00CD4DB7" w:rsidP="00677F04">
      <w:pPr>
        <w:rPr>
          <w:rFonts w:cs="Tahoma"/>
          <w:b/>
          <w:bCs/>
          <w:color w:val="000000"/>
          <w:sz w:val="20"/>
          <w:szCs w:val="20"/>
        </w:rPr>
      </w:pPr>
    </w:p>
    <w:p w14:paraId="3DCCA4A2" w14:textId="6ED4A3FB" w:rsidR="00CD4DB7" w:rsidRDefault="00CD4DB7" w:rsidP="00677F04">
      <w:pPr>
        <w:rPr>
          <w:rFonts w:cs="Tahoma"/>
          <w:b/>
          <w:bCs/>
          <w:color w:val="000000"/>
          <w:sz w:val="20"/>
          <w:szCs w:val="20"/>
        </w:rPr>
      </w:pPr>
    </w:p>
    <w:p w14:paraId="6EA3B8CF" w14:textId="19F5DB4E" w:rsidR="00CD4DB7" w:rsidRDefault="00CD4DB7" w:rsidP="00677F04">
      <w:pPr>
        <w:rPr>
          <w:rFonts w:cs="Tahoma"/>
          <w:b/>
          <w:bCs/>
          <w:color w:val="000000"/>
          <w:sz w:val="20"/>
          <w:szCs w:val="20"/>
        </w:rPr>
      </w:pPr>
    </w:p>
    <w:p w14:paraId="07EB0DCA" w14:textId="5F7CB8AD" w:rsidR="00CD4DB7" w:rsidRDefault="00CD4DB7" w:rsidP="00677F04">
      <w:pPr>
        <w:rPr>
          <w:rFonts w:cs="Tahoma"/>
          <w:b/>
          <w:bCs/>
          <w:color w:val="000000"/>
          <w:sz w:val="20"/>
          <w:szCs w:val="20"/>
        </w:rPr>
      </w:pPr>
    </w:p>
    <w:p w14:paraId="4EC5AAD3" w14:textId="103742A9" w:rsidR="00CD4DB7" w:rsidRDefault="00CD4DB7" w:rsidP="00677F04">
      <w:pPr>
        <w:rPr>
          <w:rFonts w:cs="Tahoma"/>
          <w:b/>
          <w:bCs/>
          <w:color w:val="000000"/>
          <w:sz w:val="20"/>
          <w:szCs w:val="20"/>
        </w:rPr>
      </w:pPr>
    </w:p>
    <w:p w14:paraId="3305175A" w14:textId="655D95E2" w:rsidR="00CD4DB7" w:rsidRDefault="00CD4DB7" w:rsidP="00677F04">
      <w:pPr>
        <w:rPr>
          <w:rFonts w:cs="Tahoma"/>
          <w:b/>
          <w:bCs/>
          <w:color w:val="000000"/>
          <w:sz w:val="20"/>
          <w:szCs w:val="20"/>
        </w:rPr>
      </w:pPr>
    </w:p>
    <w:p w14:paraId="524BF629" w14:textId="472F74C9" w:rsidR="00CD4DB7" w:rsidRDefault="00CD4DB7" w:rsidP="00677F04">
      <w:pPr>
        <w:rPr>
          <w:rFonts w:cs="Tahoma"/>
          <w:b/>
          <w:bCs/>
          <w:color w:val="000000"/>
          <w:sz w:val="20"/>
          <w:szCs w:val="20"/>
        </w:rPr>
      </w:pP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7CE5F7DA" w14:textId="1D626DBE" w:rsidR="00D463ED" w:rsidRDefault="00D463ED" w:rsidP="00677F04">
      <w:pPr>
        <w:autoSpaceDE w:val="0"/>
        <w:autoSpaceDN w:val="0"/>
        <w:adjustRightInd w:val="0"/>
        <w:spacing w:after="80"/>
        <w:rPr>
          <w:i/>
        </w:rPr>
      </w:pPr>
    </w:p>
    <w:p w14:paraId="6418DC20" w14:textId="28C1AA1E" w:rsidR="00D463ED" w:rsidRDefault="00D463ED" w:rsidP="00677F04">
      <w:pPr>
        <w:autoSpaceDE w:val="0"/>
        <w:autoSpaceDN w:val="0"/>
        <w:adjustRightInd w:val="0"/>
        <w:spacing w:after="80"/>
        <w:rPr>
          <w:i/>
        </w:rPr>
      </w:pPr>
    </w:p>
    <w:p w14:paraId="28A8095B" w14:textId="517BB456"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34987559">
    <w:abstractNumId w:val="2"/>
  </w:num>
  <w:num w:numId="2" w16cid:durableId="623001692">
    <w:abstractNumId w:val="0"/>
  </w:num>
  <w:num w:numId="3" w16cid:durableId="508377120">
    <w:abstractNumId w:val="3"/>
  </w:num>
  <w:num w:numId="4" w16cid:durableId="65557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7C1B"/>
    <w:rsid w:val="000B5F1B"/>
    <w:rsid w:val="000B6EFE"/>
    <w:rsid w:val="000D6E5E"/>
    <w:rsid w:val="000E4E5B"/>
    <w:rsid w:val="00132CE1"/>
    <w:rsid w:val="001508DC"/>
    <w:rsid w:val="0016328D"/>
    <w:rsid w:val="00166F12"/>
    <w:rsid w:val="001A374D"/>
    <w:rsid w:val="0025511D"/>
    <w:rsid w:val="002748F5"/>
    <w:rsid w:val="0034090A"/>
    <w:rsid w:val="003F1F0E"/>
    <w:rsid w:val="004D4861"/>
    <w:rsid w:val="00513362"/>
    <w:rsid w:val="00513459"/>
    <w:rsid w:val="0052169E"/>
    <w:rsid w:val="00552BF9"/>
    <w:rsid w:val="005A28BB"/>
    <w:rsid w:val="005B6C38"/>
    <w:rsid w:val="006232E3"/>
    <w:rsid w:val="00660EC2"/>
    <w:rsid w:val="00677F04"/>
    <w:rsid w:val="006E66F0"/>
    <w:rsid w:val="00713447"/>
    <w:rsid w:val="007F59FA"/>
    <w:rsid w:val="008472DC"/>
    <w:rsid w:val="008A5008"/>
    <w:rsid w:val="008B4F44"/>
    <w:rsid w:val="008E401E"/>
    <w:rsid w:val="008E670D"/>
    <w:rsid w:val="00901C72"/>
    <w:rsid w:val="00912740"/>
    <w:rsid w:val="00990025"/>
    <w:rsid w:val="009942A4"/>
    <w:rsid w:val="009A32A8"/>
    <w:rsid w:val="009B1150"/>
    <w:rsid w:val="009E22C9"/>
    <w:rsid w:val="009E354B"/>
    <w:rsid w:val="00A01C5E"/>
    <w:rsid w:val="00A11330"/>
    <w:rsid w:val="00B77DFB"/>
    <w:rsid w:val="00BC6496"/>
    <w:rsid w:val="00BC6E4F"/>
    <w:rsid w:val="00BC75BC"/>
    <w:rsid w:val="00CB3962"/>
    <w:rsid w:val="00CB7400"/>
    <w:rsid w:val="00CD4DB7"/>
    <w:rsid w:val="00D01FDF"/>
    <w:rsid w:val="00D21FF4"/>
    <w:rsid w:val="00D463ED"/>
    <w:rsid w:val="00D65BB8"/>
    <w:rsid w:val="00D73491"/>
    <w:rsid w:val="00DA2FA1"/>
    <w:rsid w:val="00DE3D2B"/>
    <w:rsid w:val="00E01BAE"/>
    <w:rsid w:val="00E40C7B"/>
    <w:rsid w:val="00E40F74"/>
    <w:rsid w:val="00EF60FB"/>
    <w:rsid w:val="00F131BF"/>
    <w:rsid w:val="00F52162"/>
    <w:rsid w:val="00F83CD2"/>
    <w:rsid w:val="00FB5B51"/>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2022-03-09T00:06:00Z</cp:lastPrinted>
  <dcterms:created xsi:type="dcterms:W3CDTF">2022-04-16T14:27:00Z</dcterms:created>
  <dcterms:modified xsi:type="dcterms:W3CDTF">2022-04-16T14:27:00Z</dcterms:modified>
</cp:coreProperties>
</file>