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3228BEDA" w:rsidR="00677F04" w:rsidRPr="00901481" w:rsidRDefault="00245A06" w:rsidP="00677F04">
      <w:pPr>
        <w:pStyle w:val="NoSpacing"/>
        <w:jc w:val="center"/>
        <w:rPr>
          <w:b/>
        </w:rPr>
      </w:pPr>
      <w:r>
        <w:rPr>
          <w:b/>
        </w:rPr>
        <w:t>REGULAR</w:t>
      </w:r>
      <w:r w:rsidR="00677F04" w:rsidRPr="00901481">
        <w:rPr>
          <w:b/>
        </w:rPr>
        <w:t xml:space="preserve"> BOARD MEETING</w:t>
      </w:r>
    </w:p>
    <w:p w14:paraId="2595CFB7" w14:textId="7A167B70" w:rsidR="00677F04" w:rsidRDefault="00677F04" w:rsidP="00677F04">
      <w:pPr>
        <w:jc w:val="center"/>
        <w:rPr>
          <w:rFonts w:cs="Tahoma"/>
          <w:b/>
          <w:bCs/>
          <w:color w:val="000000"/>
        </w:rPr>
      </w:pPr>
      <w:r>
        <w:rPr>
          <w:rFonts w:cs="Tahoma"/>
          <w:b/>
          <w:bCs/>
          <w:color w:val="000000"/>
        </w:rPr>
        <w:t xml:space="preserve">Freshwater School </w:t>
      </w:r>
      <w:r w:rsidR="00481839">
        <w:rPr>
          <w:rFonts w:cs="Tahoma"/>
          <w:b/>
          <w:bCs/>
          <w:color w:val="000000"/>
        </w:rPr>
        <w:t>Conference Room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53C6D3E3" w:rsidR="00677F04" w:rsidRDefault="00245A06" w:rsidP="00677F04">
      <w:pPr>
        <w:jc w:val="center"/>
        <w:rPr>
          <w:rFonts w:cs="Tahoma"/>
          <w:b/>
          <w:bCs/>
          <w:color w:val="000000"/>
          <w:sz w:val="28"/>
          <w:szCs w:val="28"/>
        </w:rPr>
      </w:pPr>
      <w:r>
        <w:rPr>
          <w:rFonts w:cs="Tahoma"/>
          <w:b/>
          <w:bCs/>
          <w:color w:val="000000"/>
          <w:sz w:val="28"/>
          <w:szCs w:val="28"/>
        </w:rPr>
        <w:t>September 13</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D11C802"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p>
    <w:p w14:paraId="4E32AF05" w14:textId="77777777" w:rsidR="00C76F4A" w:rsidRDefault="00C76F4A" w:rsidP="00C76F4A">
      <w:pPr>
        <w:pStyle w:val="ListParagraph"/>
        <w:rPr>
          <w:rFonts w:cs="Tahoma"/>
          <w:b/>
          <w:bCs/>
          <w:color w:val="000000"/>
          <w:sz w:val="20"/>
          <w:szCs w:val="20"/>
        </w:rPr>
      </w:pPr>
    </w:p>
    <w:p w14:paraId="07078BCA" w14:textId="7B7E5255" w:rsidR="00C76F4A" w:rsidRDefault="00C76F4A" w:rsidP="00677F04">
      <w:pPr>
        <w:pStyle w:val="ListParagraph"/>
        <w:numPr>
          <w:ilvl w:val="0"/>
          <w:numId w:val="1"/>
        </w:numPr>
        <w:rPr>
          <w:rFonts w:cs="Tahoma"/>
          <w:b/>
          <w:bCs/>
          <w:color w:val="000000"/>
          <w:sz w:val="20"/>
          <w:szCs w:val="20"/>
        </w:rPr>
      </w:pPr>
      <w:r w:rsidRPr="006B7716">
        <w:rPr>
          <w:rFonts w:cs="Tahoma"/>
          <w:b/>
          <w:bCs/>
          <w:color w:val="000000"/>
          <w:sz w:val="20"/>
          <w:szCs w:val="20"/>
        </w:rPr>
        <w:t>PLEDGE OF ALLEGIANCE</w:t>
      </w:r>
    </w:p>
    <w:p w14:paraId="08CC6524" w14:textId="25170555" w:rsidR="00027C1B" w:rsidRPr="00C76F4A" w:rsidRDefault="006B28D8" w:rsidP="00C76F4A">
      <w:pPr>
        <w:rPr>
          <w:rFonts w:cs="Tahoma"/>
          <w:b/>
          <w:bCs/>
          <w:color w:val="000000"/>
          <w:sz w:val="20"/>
          <w:szCs w:val="20"/>
        </w:rPr>
      </w:pPr>
      <w:r w:rsidRPr="00C76F4A">
        <w:rPr>
          <w:rFonts w:cs="Tahoma"/>
          <w:b/>
          <w:bCs/>
          <w:color w:val="000000"/>
          <w:sz w:val="20"/>
          <w:szCs w:val="20"/>
        </w:rPr>
        <w:t xml:space="preserve">     </w:t>
      </w:r>
      <w:r w:rsidR="00677F04" w:rsidRPr="00C76F4A">
        <w:rPr>
          <w:rFonts w:cs="Tahoma"/>
          <w:b/>
          <w:bCs/>
          <w:color w:val="000000"/>
          <w:sz w:val="20"/>
          <w:szCs w:val="20"/>
        </w:rPr>
        <w:t xml:space="preserve">  </w:t>
      </w:r>
      <w:r w:rsidR="00677F04" w:rsidRPr="00C76F4A">
        <w:rPr>
          <w:rFonts w:cs="Tahoma"/>
          <w:b/>
          <w:bCs/>
          <w:color w:val="000000"/>
          <w:sz w:val="20"/>
          <w:szCs w:val="20"/>
        </w:rPr>
        <w:tab/>
      </w:r>
    </w:p>
    <w:p w14:paraId="74CCF4A8" w14:textId="071BE796" w:rsidR="00F131BF" w:rsidRPr="00027C1B" w:rsidRDefault="00C76F4A" w:rsidP="00677F04">
      <w:pPr>
        <w:rPr>
          <w:rFonts w:cs="Tahoma"/>
          <w:b/>
          <w:bCs/>
          <w:color w:val="000000"/>
          <w:sz w:val="20"/>
          <w:szCs w:val="20"/>
        </w:rPr>
      </w:pPr>
      <w:r>
        <w:rPr>
          <w:rFonts w:cs="Tahoma"/>
          <w:b/>
          <w:bCs/>
          <w:color w:val="000000"/>
          <w:sz w:val="20"/>
          <w:szCs w:val="20"/>
        </w:rPr>
        <w:t>3</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38C9E05E" w:rsidR="00E40F74" w:rsidRDefault="00C76F4A" w:rsidP="00677F04">
      <w:pPr>
        <w:jc w:val="both"/>
        <w:rPr>
          <w:rFonts w:cs="Tahoma"/>
          <w:b/>
          <w:bCs/>
          <w:color w:val="000000"/>
          <w:sz w:val="20"/>
          <w:szCs w:val="20"/>
        </w:rPr>
      </w:pPr>
      <w:r>
        <w:rPr>
          <w:rFonts w:cs="Tahoma"/>
          <w:b/>
          <w:bCs/>
          <w:color w:val="000000"/>
          <w:sz w:val="20"/>
          <w:szCs w:val="20"/>
        </w:rPr>
        <w:t>4</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4A04850B"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.1 </w:t>
      </w:r>
      <w:r>
        <w:rPr>
          <w:color w:val="000000"/>
          <w:sz w:val="20"/>
          <w:szCs w:val="20"/>
          <w:lang w:eastAsia="ja-JP"/>
        </w:rPr>
        <w:tab/>
        <w:t>Approval of</w:t>
      </w:r>
      <w:r w:rsidR="00EB333D">
        <w:rPr>
          <w:color w:val="000000"/>
          <w:sz w:val="20"/>
          <w:szCs w:val="20"/>
          <w:lang w:eastAsia="ja-JP"/>
        </w:rPr>
        <w:t xml:space="preserve"> </w:t>
      </w:r>
      <w:r w:rsidR="00245A06">
        <w:rPr>
          <w:color w:val="000000"/>
          <w:sz w:val="20"/>
          <w:szCs w:val="20"/>
          <w:lang w:eastAsia="ja-JP"/>
        </w:rPr>
        <w:t>August</w:t>
      </w:r>
      <w:r w:rsidR="00EB333D">
        <w:rPr>
          <w:color w:val="000000"/>
          <w:sz w:val="20"/>
          <w:szCs w:val="20"/>
          <w:lang w:eastAsia="ja-JP"/>
        </w:rPr>
        <w:t xml:space="preserve"> </w:t>
      </w:r>
      <w:r w:rsidRPr="009435C2">
        <w:rPr>
          <w:color w:val="000000"/>
          <w:sz w:val="20"/>
          <w:szCs w:val="20"/>
          <w:lang w:eastAsia="ja-JP"/>
        </w:rPr>
        <w:t>Warrants</w:t>
      </w:r>
    </w:p>
    <w:p w14:paraId="68061DBD" w14:textId="78E754FA" w:rsidR="001523A0"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C76F4A">
        <w:rPr>
          <w:color w:val="000000"/>
          <w:sz w:val="20"/>
          <w:szCs w:val="20"/>
          <w:lang w:eastAsia="ja-JP"/>
        </w:rPr>
        <w:t>4</w:t>
      </w:r>
      <w:r w:rsidRPr="009435C2">
        <w:rPr>
          <w:color w:val="000000"/>
          <w:sz w:val="20"/>
          <w:szCs w:val="20"/>
          <w:lang w:eastAsia="ja-JP"/>
        </w:rPr>
        <w:t xml:space="preserve">.2 </w:t>
      </w:r>
      <w:r>
        <w:rPr>
          <w:color w:val="000000"/>
          <w:sz w:val="20"/>
          <w:szCs w:val="20"/>
          <w:lang w:eastAsia="ja-JP"/>
        </w:rPr>
        <w:tab/>
        <w:t xml:space="preserve">Approval of </w:t>
      </w:r>
      <w:r w:rsidR="00245A06">
        <w:rPr>
          <w:color w:val="000000"/>
          <w:sz w:val="20"/>
          <w:szCs w:val="20"/>
          <w:lang w:eastAsia="ja-JP"/>
        </w:rPr>
        <w:t>8</w:t>
      </w:r>
      <w:r w:rsidR="004B37F7">
        <w:rPr>
          <w:color w:val="000000"/>
          <w:sz w:val="20"/>
          <w:szCs w:val="20"/>
          <w:lang w:eastAsia="ja-JP"/>
        </w:rPr>
        <w:t>/</w:t>
      </w:r>
      <w:r w:rsidR="00245A06">
        <w:rPr>
          <w:color w:val="000000"/>
          <w:sz w:val="20"/>
          <w:szCs w:val="20"/>
          <w:lang w:eastAsia="ja-JP"/>
        </w:rPr>
        <w:t>15</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F562C5">
        <w:rPr>
          <w:color w:val="000000"/>
          <w:sz w:val="20"/>
          <w:szCs w:val="20"/>
          <w:lang w:eastAsia="ja-JP"/>
        </w:rPr>
        <w:t xml:space="preserve">Special </w:t>
      </w:r>
      <w:r w:rsidRPr="009435C2">
        <w:rPr>
          <w:color w:val="000000"/>
          <w:sz w:val="20"/>
          <w:szCs w:val="20"/>
          <w:lang w:eastAsia="ja-JP"/>
        </w:rPr>
        <w:t xml:space="preserve">Board </w:t>
      </w:r>
      <w:r w:rsidR="00245A06">
        <w:rPr>
          <w:color w:val="000000"/>
          <w:sz w:val="20"/>
          <w:szCs w:val="20"/>
          <w:lang w:eastAsia="ja-JP"/>
        </w:rPr>
        <w:t xml:space="preserve">Meeting </w:t>
      </w:r>
      <w:r>
        <w:rPr>
          <w:color w:val="000000"/>
          <w:sz w:val="20"/>
          <w:szCs w:val="20"/>
          <w:lang w:eastAsia="ja-JP"/>
        </w:rPr>
        <w:t>M</w:t>
      </w:r>
      <w:r w:rsidRPr="009435C2">
        <w:rPr>
          <w:color w:val="000000"/>
          <w:sz w:val="20"/>
          <w:szCs w:val="20"/>
          <w:lang w:eastAsia="ja-JP"/>
        </w:rPr>
        <w:t>inutes</w:t>
      </w:r>
    </w:p>
    <w:p w14:paraId="5DB405D0" w14:textId="77777777" w:rsidR="00880EC9" w:rsidRDefault="00880EC9"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4DD3345" w14:textId="77777777" w:rsidR="00677F04" w:rsidRPr="004F77A8" w:rsidRDefault="00677F04" w:rsidP="00677F04">
      <w:pPr>
        <w:rPr>
          <w:rFonts w:cs="Tahoma"/>
          <w:color w:val="000000"/>
          <w:sz w:val="20"/>
          <w:szCs w:val="20"/>
        </w:rPr>
      </w:pPr>
    </w:p>
    <w:p w14:paraId="1504DB20" w14:textId="70A61436" w:rsidR="00677F04" w:rsidRPr="004D3F1D" w:rsidRDefault="00C76F4A" w:rsidP="00677F04">
      <w:pPr>
        <w:rPr>
          <w:rFonts w:cs="Tahoma"/>
          <w:b/>
          <w:bCs/>
          <w:color w:val="000000"/>
          <w:sz w:val="20"/>
          <w:szCs w:val="20"/>
        </w:rPr>
      </w:pPr>
      <w:r>
        <w:rPr>
          <w:rFonts w:cs="Tahoma"/>
          <w:b/>
          <w:bCs/>
          <w:color w:val="000000"/>
          <w:sz w:val="20"/>
          <w:szCs w:val="20"/>
        </w:rPr>
        <w:t>5</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0EBF9529" w:rsidR="00677F04" w:rsidRPr="000D4406" w:rsidRDefault="00C76F4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6</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p>
    <w:p w14:paraId="3D9FA717" w14:textId="77777777" w:rsidR="00B77DFB" w:rsidRDefault="00B77DFB" w:rsidP="00802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6223501E" w14:textId="278F9DBF" w:rsidR="00C76F4A" w:rsidRDefault="00B77DFB"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C76F4A">
        <w:rPr>
          <w:color w:val="000000"/>
          <w:sz w:val="20"/>
          <w:szCs w:val="20"/>
          <w:lang w:eastAsia="ja-JP"/>
        </w:rPr>
        <w:t>6</w:t>
      </w:r>
      <w:r w:rsidR="00C45FF8">
        <w:rPr>
          <w:color w:val="000000"/>
          <w:sz w:val="20"/>
          <w:szCs w:val="20"/>
          <w:lang w:eastAsia="ja-JP"/>
        </w:rPr>
        <w:t>.1</w:t>
      </w:r>
      <w:r w:rsidR="00C45FF8">
        <w:rPr>
          <w:color w:val="000000"/>
          <w:sz w:val="20"/>
          <w:szCs w:val="20"/>
          <w:lang w:eastAsia="ja-JP"/>
        </w:rPr>
        <w:tab/>
      </w:r>
      <w:r w:rsidR="00C76F4A">
        <w:rPr>
          <w:rFonts w:cs="Tahoma"/>
          <w:color w:val="000000"/>
          <w:sz w:val="20"/>
          <w:szCs w:val="20"/>
        </w:rPr>
        <w:t>Consideration and Possible Approval of Resignation:</w:t>
      </w:r>
    </w:p>
    <w:p w14:paraId="284A5340" w14:textId="1A92C24D" w:rsidR="00C45FF8" w:rsidRPr="00A84FCD" w:rsidRDefault="00245A06"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Katie Kenworthy, Bu</w:t>
      </w:r>
      <w:r w:rsidR="00291B02">
        <w:rPr>
          <w:rFonts w:cs="Tahoma"/>
          <w:color w:val="000000"/>
          <w:sz w:val="20"/>
          <w:szCs w:val="20"/>
        </w:rPr>
        <w:t>s</w:t>
      </w:r>
      <w:r>
        <w:rPr>
          <w:rFonts w:cs="Tahoma"/>
          <w:color w:val="000000"/>
          <w:sz w:val="20"/>
          <w:szCs w:val="20"/>
        </w:rPr>
        <w:t xml:space="preserve"> Driver &amp; Instructional Assistant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4DC2B216" w14:textId="77777777" w:rsidR="00C76F4A" w:rsidRPr="00802F23" w:rsidRDefault="00C45FF8" w:rsidP="00C76F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color w:val="000000"/>
          <w:sz w:val="20"/>
          <w:szCs w:val="20"/>
          <w:lang w:eastAsia="ja-JP"/>
        </w:rPr>
        <w:tab/>
      </w:r>
      <w:r w:rsidR="00C76F4A">
        <w:rPr>
          <w:color w:val="000000"/>
          <w:sz w:val="20"/>
          <w:szCs w:val="20"/>
          <w:lang w:eastAsia="ja-JP"/>
        </w:rPr>
        <w:t>6</w:t>
      </w:r>
      <w:r w:rsidR="00B77DFB">
        <w:rPr>
          <w:color w:val="000000"/>
          <w:sz w:val="20"/>
          <w:szCs w:val="20"/>
          <w:lang w:eastAsia="ja-JP"/>
        </w:rPr>
        <w:t>.</w:t>
      </w:r>
      <w:r w:rsidR="004067A1">
        <w:rPr>
          <w:color w:val="000000"/>
          <w:sz w:val="20"/>
          <w:szCs w:val="20"/>
          <w:lang w:eastAsia="ja-JP"/>
        </w:rPr>
        <w:t>2</w:t>
      </w:r>
      <w:r w:rsidR="00A57F0D">
        <w:rPr>
          <w:color w:val="000000"/>
          <w:sz w:val="20"/>
          <w:szCs w:val="20"/>
          <w:lang w:eastAsia="ja-JP"/>
        </w:rPr>
        <w:tab/>
      </w:r>
      <w:r w:rsidR="00C76F4A" w:rsidRPr="00802F23">
        <w:rPr>
          <w:rFonts w:cs="Tahoma"/>
          <w:color w:val="000000"/>
          <w:sz w:val="20"/>
          <w:szCs w:val="20"/>
        </w:rPr>
        <w:t>Consideration and Possible Approval of New Hires for 2022-23</w:t>
      </w:r>
      <w:r w:rsidR="00C76F4A">
        <w:rPr>
          <w:rFonts w:cs="Tahoma"/>
          <w:color w:val="000000"/>
          <w:sz w:val="20"/>
          <w:szCs w:val="20"/>
        </w:rPr>
        <w:t>:</w:t>
      </w:r>
    </w:p>
    <w:p w14:paraId="164EC6E8" w14:textId="46ED1766" w:rsidR="00A84FCD" w:rsidRDefault="00245A06"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Carina Ludwig </w:t>
      </w:r>
      <w:r w:rsidR="00A84FCD">
        <w:rPr>
          <w:rFonts w:cs="Tahoma"/>
          <w:color w:val="000000"/>
          <w:sz w:val="20"/>
          <w:szCs w:val="20"/>
        </w:rPr>
        <w:t xml:space="preserve">, </w:t>
      </w:r>
      <w:r>
        <w:rPr>
          <w:rFonts w:cs="Tahoma"/>
          <w:color w:val="000000"/>
          <w:sz w:val="20"/>
          <w:szCs w:val="20"/>
        </w:rPr>
        <w:t xml:space="preserve">FCMS PE &amp; Foreign Language </w:t>
      </w:r>
      <w:r w:rsidR="00A84FCD">
        <w:rPr>
          <w:rFonts w:cs="Tahoma"/>
          <w:color w:val="000000"/>
          <w:sz w:val="20"/>
          <w:szCs w:val="20"/>
        </w:rPr>
        <w:t>Teacher</w:t>
      </w:r>
    </w:p>
    <w:p w14:paraId="10A783E5" w14:textId="1FB9D052" w:rsidR="00DB53DA" w:rsidRDefault="00DB53DA"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Kathrin </w:t>
      </w:r>
      <w:proofErr w:type="spellStart"/>
      <w:r>
        <w:rPr>
          <w:rFonts w:cs="Tahoma"/>
          <w:color w:val="000000"/>
          <w:sz w:val="20"/>
          <w:szCs w:val="20"/>
        </w:rPr>
        <w:t>Tetrault</w:t>
      </w:r>
      <w:proofErr w:type="spellEnd"/>
      <w:r>
        <w:rPr>
          <w:rFonts w:cs="Tahoma"/>
          <w:color w:val="000000"/>
          <w:sz w:val="20"/>
          <w:szCs w:val="20"/>
        </w:rPr>
        <w:t xml:space="preserve">, Library Services Technician </w:t>
      </w:r>
    </w:p>
    <w:p w14:paraId="3679AA43" w14:textId="4D8F20A0" w:rsidR="00DB53DA" w:rsidRPr="00BE73CA" w:rsidRDefault="00DB53DA" w:rsidP="00A84FCD">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Danielle </w:t>
      </w:r>
      <w:proofErr w:type="spellStart"/>
      <w:r>
        <w:rPr>
          <w:rFonts w:cs="Tahoma"/>
          <w:color w:val="000000"/>
          <w:sz w:val="20"/>
          <w:szCs w:val="20"/>
        </w:rPr>
        <w:t>Koressel</w:t>
      </w:r>
      <w:proofErr w:type="spellEnd"/>
      <w:r>
        <w:rPr>
          <w:rFonts w:cs="Tahoma"/>
          <w:color w:val="000000"/>
          <w:sz w:val="20"/>
          <w:szCs w:val="20"/>
        </w:rPr>
        <w:t xml:space="preserve">, Teacher’s Aide </w:t>
      </w:r>
    </w:p>
    <w:p w14:paraId="3637610C" w14:textId="77777777" w:rsidR="00D53AF8" w:rsidRPr="00D53AF8" w:rsidRDefault="00D53AF8" w:rsidP="00D53AF8">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rPr>
          <w:rFonts w:cs="Tahoma"/>
          <w:color w:val="000000"/>
          <w:sz w:val="20"/>
          <w:szCs w:val="20"/>
        </w:rPr>
      </w:pPr>
    </w:p>
    <w:p w14:paraId="7F286799" w14:textId="739B5097" w:rsidR="00D839F3" w:rsidRDefault="00802F23"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rFonts w:cs="Tahoma"/>
          <w:color w:val="000000"/>
          <w:sz w:val="20"/>
          <w:szCs w:val="20"/>
        </w:rPr>
        <w:tab/>
      </w:r>
      <w:r w:rsidR="00D839F3">
        <w:rPr>
          <w:color w:val="000000"/>
          <w:sz w:val="20"/>
          <w:szCs w:val="20"/>
        </w:rPr>
        <w:t xml:space="preserve">6.3 </w:t>
      </w:r>
      <w:r w:rsidR="00D839F3">
        <w:rPr>
          <w:color w:val="000000"/>
          <w:sz w:val="20"/>
          <w:szCs w:val="20"/>
        </w:rPr>
        <w:tab/>
        <w:t>Consider Approving Offer of Employment (</w:t>
      </w:r>
      <w:r w:rsidR="00291B02">
        <w:rPr>
          <w:color w:val="000000"/>
          <w:sz w:val="20"/>
          <w:szCs w:val="20"/>
        </w:rPr>
        <w:t xml:space="preserve">FCMS </w:t>
      </w:r>
      <w:r w:rsidR="00D839F3">
        <w:rPr>
          <w:color w:val="000000"/>
          <w:sz w:val="20"/>
          <w:szCs w:val="20"/>
        </w:rPr>
        <w:t xml:space="preserve">PE Teacher) to </w:t>
      </w:r>
      <w:r w:rsidR="009340ED">
        <w:rPr>
          <w:color w:val="000000"/>
          <w:sz w:val="20"/>
          <w:szCs w:val="20"/>
        </w:rPr>
        <w:t>Carina Ludwig</w:t>
      </w:r>
      <w:r w:rsidR="00D839F3">
        <w:rPr>
          <w:color w:val="000000"/>
          <w:sz w:val="20"/>
          <w:szCs w:val="20"/>
        </w:rPr>
        <w:t xml:space="preserve"> under the local assignment option waiver (EC 44258.3)</w:t>
      </w:r>
    </w:p>
    <w:p w14:paraId="131B8D3F" w14:textId="77777777" w:rsidR="00D4217E" w:rsidRDefault="00D4217E" w:rsidP="00D839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p>
    <w:p w14:paraId="63C0F56C" w14:textId="123F9C6A" w:rsidR="004B37F7" w:rsidRPr="00A61638" w:rsidRDefault="00D839F3" w:rsidP="00A6163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rPr>
      </w:pPr>
      <w:r>
        <w:rPr>
          <w:color w:val="000000"/>
          <w:sz w:val="20"/>
          <w:szCs w:val="20"/>
        </w:rPr>
        <w:lastRenderedPageBreak/>
        <w:tab/>
        <w:t xml:space="preserve">6.4 </w:t>
      </w:r>
      <w:r>
        <w:rPr>
          <w:color w:val="000000"/>
          <w:sz w:val="20"/>
          <w:szCs w:val="20"/>
        </w:rPr>
        <w:tab/>
        <w:t>Consider Approving Offer of Employment (Vice Principal) to Suzanne Nickols under the local assignment option waiver (EC 44834)</w:t>
      </w:r>
    </w:p>
    <w:p w14:paraId="12010DED" w14:textId="77777777" w:rsidR="004B37F7" w:rsidRPr="004B37F7" w:rsidRDefault="004B37F7" w:rsidP="004B37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87"/>
        <w:rPr>
          <w:rFonts w:cs="Tahoma"/>
          <w:color w:val="000000"/>
          <w:sz w:val="20"/>
          <w:szCs w:val="20"/>
        </w:rPr>
      </w:pPr>
    </w:p>
    <w:p w14:paraId="0ED992F4" w14:textId="440692CA" w:rsidR="004C4E3C" w:rsidRDefault="002A7D9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eastAsia="Times New Roman"/>
          <w:sz w:val="20"/>
          <w:szCs w:val="20"/>
        </w:rPr>
        <w:tab/>
      </w:r>
      <w:r w:rsidR="00C76F4A">
        <w:rPr>
          <w:rFonts w:eastAsia="Times New Roman"/>
          <w:sz w:val="20"/>
          <w:szCs w:val="20"/>
        </w:rPr>
        <w:t>6</w:t>
      </w:r>
      <w:r>
        <w:rPr>
          <w:rFonts w:eastAsia="Times New Roman"/>
          <w:sz w:val="20"/>
          <w:szCs w:val="20"/>
        </w:rPr>
        <w:t>.</w:t>
      </w:r>
      <w:r w:rsidR="003C28CF">
        <w:rPr>
          <w:rFonts w:eastAsia="Times New Roman"/>
          <w:sz w:val="20"/>
          <w:szCs w:val="20"/>
        </w:rPr>
        <w:t>5</w:t>
      </w:r>
      <w:r>
        <w:rPr>
          <w:rFonts w:eastAsia="Times New Roman"/>
          <w:sz w:val="20"/>
          <w:szCs w:val="20"/>
        </w:rPr>
        <w:tab/>
      </w:r>
      <w:r w:rsidR="00D4217E">
        <w:rPr>
          <w:rFonts w:eastAsia="Times New Roman"/>
          <w:sz w:val="20"/>
          <w:szCs w:val="20"/>
        </w:rPr>
        <w:t xml:space="preserve">Consideration and Possible Approval of Reclassification of </w:t>
      </w:r>
      <w:r w:rsidR="003C28CF">
        <w:rPr>
          <w:rFonts w:eastAsia="Times New Roman"/>
          <w:sz w:val="20"/>
          <w:szCs w:val="20"/>
        </w:rPr>
        <w:t>Bus Driver/</w:t>
      </w:r>
      <w:r w:rsidR="00D4217E">
        <w:rPr>
          <w:rFonts w:eastAsia="Times New Roman"/>
          <w:sz w:val="20"/>
          <w:szCs w:val="20"/>
        </w:rPr>
        <w:t>Maintenance</w:t>
      </w:r>
      <w:r w:rsidR="003C28CF">
        <w:rPr>
          <w:rFonts w:eastAsia="Times New Roman"/>
          <w:sz w:val="20"/>
          <w:szCs w:val="20"/>
        </w:rPr>
        <w:t xml:space="preserve"> </w:t>
      </w:r>
      <w:r w:rsidR="00D4217E">
        <w:rPr>
          <w:rFonts w:eastAsia="Times New Roman"/>
          <w:sz w:val="20"/>
          <w:szCs w:val="20"/>
        </w:rPr>
        <w:t>Position for 2022/23</w:t>
      </w:r>
    </w:p>
    <w:p w14:paraId="34B1294B" w14:textId="77777777" w:rsidR="003C28CF" w:rsidRDefault="003C28CF"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lang w:eastAsia="ja-JP"/>
        </w:rPr>
      </w:pPr>
    </w:p>
    <w:p w14:paraId="4BE75B27" w14:textId="09DCE4B6" w:rsidR="004C4E3C" w:rsidRDefault="004C4E3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ascii="Times" w:hAnsi="Times" w:cs="Times"/>
          <w:sz w:val="20"/>
          <w:szCs w:val="20"/>
        </w:rPr>
        <w:tab/>
      </w:r>
      <w:r>
        <w:rPr>
          <w:rFonts w:ascii="Times" w:hAnsi="Times" w:cs="Times"/>
          <w:color w:val="000000"/>
          <w:sz w:val="20"/>
          <w:szCs w:val="20"/>
        </w:rPr>
        <w:t>6.</w:t>
      </w:r>
      <w:r w:rsidR="0057455B">
        <w:rPr>
          <w:rFonts w:ascii="Times" w:hAnsi="Times" w:cs="Times"/>
          <w:color w:val="000000"/>
          <w:sz w:val="20"/>
          <w:szCs w:val="20"/>
        </w:rPr>
        <w:t>6</w:t>
      </w:r>
      <w:r>
        <w:rPr>
          <w:rFonts w:ascii="Times" w:hAnsi="Times" w:cs="Times"/>
          <w:color w:val="000000"/>
          <w:sz w:val="20"/>
          <w:szCs w:val="20"/>
        </w:rPr>
        <w:tab/>
      </w:r>
      <w:r w:rsidR="0057455B" w:rsidRPr="00952F35">
        <w:rPr>
          <w:sz w:val="20"/>
          <w:szCs w:val="20"/>
        </w:rPr>
        <w:t>Consider Approving 202</w:t>
      </w:r>
      <w:r w:rsidR="0057455B">
        <w:rPr>
          <w:sz w:val="20"/>
          <w:szCs w:val="20"/>
        </w:rPr>
        <w:t>2</w:t>
      </w:r>
      <w:r w:rsidR="0057455B" w:rsidRPr="00952F35">
        <w:rPr>
          <w:sz w:val="20"/>
          <w:szCs w:val="20"/>
        </w:rPr>
        <w:t>-</w:t>
      </w:r>
      <w:r w:rsidR="0057455B">
        <w:rPr>
          <w:sz w:val="20"/>
          <w:szCs w:val="20"/>
        </w:rPr>
        <w:t>23</w:t>
      </w:r>
      <w:r w:rsidR="0057455B" w:rsidRPr="00952F35">
        <w:rPr>
          <w:sz w:val="20"/>
          <w:szCs w:val="20"/>
        </w:rPr>
        <w:t xml:space="preserve"> Consolidated Application for Funding and Assurances with all Associated Data Collections and Reporting Requirements   </w:t>
      </w:r>
    </w:p>
    <w:p w14:paraId="05A0D012" w14:textId="77777777" w:rsidR="004C4E3C" w:rsidRDefault="004C4E3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color w:val="000000" w:themeColor="text1"/>
          <w:sz w:val="20"/>
          <w:szCs w:val="20"/>
        </w:rPr>
      </w:pPr>
    </w:p>
    <w:p w14:paraId="2E0145FC" w14:textId="5CB3B187" w:rsidR="004C4E3C" w:rsidRDefault="004C4E3C" w:rsidP="005745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rPr>
      </w:pPr>
      <w:r>
        <w:rPr>
          <w:rFonts w:ascii="Times" w:hAnsi="Times" w:cs="Times"/>
          <w:color w:val="000000"/>
          <w:sz w:val="20"/>
          <w:szCs w:val="20"/>
        </w:rPr>
        <w:tab/>
        <w:t>6.</w:t>
      </w:r>
      <w:r w:rsidR="0057455B">
        <w:rPr>
          <w:rFonts w:ascii="Times" w:hAnsi="Times" w:cs="Times"/>
          <w:color w:val="000000"/>
          <w:sz w:val="20"/>
          <w:szCs w:val="20"/>
        </w:rPr>
        <w:t>7</w:t>
      </w:r>
      <w:r>
        <w:rPr>
          <w:rFonts w:ascii="Times" w:hAnsi="Times" w:cs="Times"/>
          <w:color w:val="000000"/>
          <w:sz w:val="20"/>
          <w:szCs w:val="20"/>
        </w:rPr>
        <w:tab/>
      </w:r>
      <w:r w:rsidR="0057455B" w:rsidRPr="00952F35">
        <w:rPr>
          <w:sz w:val="20"/>
          <w:szCs w:val="20"/>
        </w:rPr>
        <w:t>Consider</w:t>
      </w:r>
      <w:r w:rsidR="0057455B">
        <w:rPr>
          <w:sz w:val="20"/>
          <w:szCs w:val="20"/>
        </w:rPr>
        <w:t xml:space="preserve">ation and Possible </w:t>
      </w:r>
      <w:r w:rsidR="0057455B" w:rsidRPr="00952F35">
        <w:rPr>
          <w:sz w:val="20"/>
          <w:szCs w:val="20"/>
        </w:rPr>
        <w:t>Approv</w:t>
      </w:r>
      <w:r w:rsidR="0057455B">
        <w:rPr>
          <w:sz w:val="20"/>
          <w:szCs w:val="20"/>
        </w:rPr>
        <w:t>al of</w:t>
      </w:r>
      <w:r w:rsidR="0057455B" w:rsidRPr="00952F35">
        <w:rPr>
          <w:sz w:val="20"/>
          <w:szCs w:val="20"/>
        </w:rPr>
        <w:t xml:space="preserve"> </w:t>
      </w:r>
      <w:r w:rsidR="0057455B">
        <w:rPr>
          <w:sz w:val="20"/>
          <w:szCs w:val="20"/>
        </w:rPr>
        <w:t>the</w:t>
      </w:r>
      <w:r w:rsidR="0057455B" w:rsidRPr="000A36B7">
        <w:rPr>
          <w:sz w:val="20"/>
          <w:szCs w:val="20"/>
        </w:rPr>
        <w:t xml:space="preserve"> </w:t>
      </w:r>
      <w:r w:rsidR="0057455B">
        <w:rPr>
          <w:sz w:val="20"/>
          <w:szCs w:val="20"/>
        </w:rPr>
        <w:t>Unaudited Actual Financial Report &amp; Gann Limit for 202</w:t>
      </w:r>
      <w:r w:rsidR="00FB6539">
        <w:rPr>
          <w:sz w:val="20"/>
          <w:szCs w:val="20"/>
        </w:rPr>
        <w:t>1</w:t>
      </w:r>
      <w:r w:rsidR="0057455B">
        <w:rPr>
          <w:sz w:val="20"/>
          <w:szCs w:val="20"/>
        </w:rPr>
        <w:t>-2</w:t>
      </w:r>
      <w:r w:rsidR="00FB6539">
        <w:rPr>
          <w:sz w:val="20"/>
          <w:szCs w:val="20"/>
        </w:rPr>
        <w:t>2</w:t>
      </w:r>
      <w:r w:rsidRPr="00952F35">
        <w:rPr>
          <w:sz w:val="20"/>
          <w:szCs w:val="20"/>
        </w:rPr>
        <w:t xml:space="preserve"> </w:t>
      </w:r>
    </w:p>
    <w:p w14:paraId="01E6ADF1" w14:textId="77777777" w:rsidR="004C4E3C" w:rsidRDefault="004C4E3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bCs/>
          <w:sz w:val="20"/>
          <w:szCs w:val="20"/>
        </w:rPr>
      </w:pPr>
    </w:p>
    <w:p w14:paraId="09AB9E6B" w14:textId="6EAAAB92" w:rsidR="004C4E3C" w:rsidRDefault="004C4E3C"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bCs/>
          <w:sz w:val="20"/>
          <w:szCs w:val="20"/>
        </w:rPr>
        <w:tab/>
        <w:t>6.</w:t>
      </w:r>
      <w:r w:rsidR="0057455B">
        <w:rPr>
          <w:bCs/>
          <w:sz w:val="20"/>
          <w:szCs w:val="20"/>
        </w:rPr>
        <w:t>8</w:t>
      </w:r>
      <w:r>
        <w:rPr>
          <w:bCs/>
          <w:sz w:val="20"/>
          <w:szCs w:val="20"/>
        </w:rPr>
        <w:tab/>
      </w:r>
      <w:r>
        <w:rPr>
          <w:rFonts w:ascii="Times" w:hAnsi="Times" w:cs="Times"/>
          <w:color w:val="000000"/>
          <w:sz w:val="20"/>
          <w:szCs w:val="20"/>
        </w:rPr>
        <w:t xml:space="preserve">Enrollment </w:t>
      </w:r>
      <w:proofErr w:type="spellStart"/>
      <w:r>
        <w:rPr>
          <w:rFonts w:ascii="Times" w:hAnsi="Times" w:cs="Times"/>
          <w:color w:val="000000"/>
          <w:sz w:val="20"/>
          <w:szCs w:val="20"/>
        </w:rPr>
        <w:t>Update~Information</w:t>
      </w:r>
      <w:proofErr w:type="spellEnd"/>
      <w:r>
        <w:rPr>
          <w:rFonts w:ascii="Times" w:hAnsi="Times" w:cs="Times"/>
          <w:color w:val="000000"/>
          <w:sz w:val="20"/>
          <w:szCs w:val="20"/>
        </w:rPr>
        <w:t xml:space="preserve"> Only</w:t>
      </w:r>
    </w:p>
    <w:p w14:paraId="5EEF0130" w14:textId="1F5F92A2" w:rsidR="00CD4DB7" w:rsidRPr="00BE73CA" w:rsidRDefault="00CD4DB7" w:rsidP="004C4E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6D22E6AC" w:rsidR="00677F04" w:rsidRDefault="00C76F4A"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14CB2CDD" w:rsidR="00677F04" w:rsidRDefault="008549C5" w:rsidP="00677F04">
      <w:pPr>
        <w:ind w:firstLine="720"/>
        <w:rPr>
          <w:rFonts w:cs="Tahoma"/>
          <w:color w:val="000000"/>
          <w:sz w:val="20"/>
          <w:szCs w:val="20"/>
        </w:rPr>
      </w:pPr>
      <w:r>
        <w:rPr>
          <w:color w:val="000000"/>
          <w:sz w:val="20"/>
          <w:szCs w:val="20"/>
        </w:rPr>
        <w:t>7</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22697DDD" w14:textId="79E03376" w:rsidR="00F02779" w:rsidRDefault="008549C5" w:rsidP="00A84FCD">
      <w:pPr>
        <w:ind w:firstLine="720"/>
        <w:rPr>
          <w:rFonts w:cs="Tahoma"/>
          <w:color w:val="000000"/>
          <w:sz w:val="20"/>
          <w:szCs w:val="20"/>
        </w:rPr>
      </w:pPr>
      <w:r>
        <w:rPr>
          <w:rFonts w:cs="Tahoma"/>
          <w:color w:val="000000"/>
          <w:sz w:val="20"/>
          <w:szCs w:val="20"/>
        </w:rPr>
        <w:t>7</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r w:rsidR="00F02779">
        <w:rPr>
          <w:rFonts w:cs="Tahoma"/>
          <w:color w:val="000000"/>
          <w:sz w:val="20"/>
          <w:szCs w:val="20"/>
        </w:rPr>
        <w:tab/>
      </w:r>
    </w:p>
    <w:p w14:paraId="45A197D5" w14:textId="3F3B0F0B" w:rsidR="00A61638" w:rsidRDefault="0057455B" w:rsidP="00291B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4C4E3C">
        <w:rPr>
          <w:rFonts w:cs="Tahoma"/>
          <w:color w:val="000000"/>
          <w:sz w:val="20"/>
          <w:szCs w:val="20"/>
        </w:rPr>
        <w:t>NCAL Sports Update</w:t>
      </w:r>
      <w:r w:rsidR="004C4E3C">
        <w:rPr>
          <w:rFonts w:cs="Tahoma"/>
          <w:color w:val="000000"/>
          <w:sz w:val="20"/>
          <w:szCs w:val="20"/>
        </w:rPr>
        <w:tab/>
      </w:r>
      <w:r w:rsidR="004C4E3C">
        <w:rPr>
          <w:rFonts w:cs="Tahoma"/>
          <w:color w:val="000000"/>
          <w:sz w:val="20"/>
          <w:szCs w:val="20"/>
        </w:rPr>
        <w:tab/>
      </w:r>
      <w:r>
        <w:rPr>
          <w:rFonts w:cs="Tahoma"/>
          <w:color w:val="000000"/>
          <w:sz w:val="20"/>
          <w:szCs w:val="20"/>
        </w:rPr>
        <w:t>*</w:t>
      </w:r>
      <w:r w:rsidR="009340ED">
        <w:rPr>
          <w:rFonts w:cs="Tahoma"/>
          <w:color w:val="000000"/>
          <w:sz w:val="20"/>
          <w:szCs w:val="20"/>
        </w:rPr>
        <w:t xml:space="preserve">Cookie </w:t>
      </w:r>
      <w:r>
        <w:rPr>
          <w:rFonts w:cs="Tahoma"/>
          <w:color w:val="000000"/>
          <w:sz w:val="20"/>
          <w:szCs w:val="20"/>
        </w:rPr>
        <w:t>D</w:t>
      </w:r>
      <w:r w:rsidR="009340ED">
        <w:rPr>
          <w:rFonts w:cs="Tahoma"/>
          <w:color w:val="000000"/>
          <w:sz w:val="20"/>
          <w:szCs w:val="20"/>
        </w:rPr>
        <w:t xml:space="preserve">ough </w:t>
      </w:r>
      <w:r>
        <w:rPr>
          <w:rFonts w:cs="Tahoma"/>
          <w:color w:val="000000"/>
          <w:sz w:val="20"/>
          <w:szCs w:val="20"/>
        </w:rPr>
        <w:t>F</w:t>
      </w:r>
      <w:r w:rsidR="009340ED">
        <w:rPr>
          <w:rFonts w:cs="Tahoma"/>
          <w:color w:val="000000"/>
          <w:sz w:val="20"/>
          <w:szCs w:val="20"/>
        </w:rPr>
        <w:t>undraiser for 8</w:t>
      </w:r>
      <w:r w:rsidR="009340ED" w:rsidRPr="009340ED">
        <w:rPr>
          <w:rFonts w:cs="Tahoma"/>
          <w:color w:val="000000"/>
          <w:sz w:val="20"/>
          <w:szCs w:val="20"/>
          <w:vertAlign w:val="superscript"/>
        </w:rPr>
        <w:t>th</w:t>
      </w:r>
      <w:r w:rsidR="009340ED">
        <w:rPr>
          <w:rFonts w:cs="Tahoma"/>
          <w:color w:val="000000"/>
          <w:sz w:val="20"/>
          <w:szCs w:val="20"/>
        </w:rPr>
        <w:t xml:space="preserve"> </w:t>
      </w:r>
      <w:r>
        <w:rPr>
          <w:rFonts w:cs="Tahoma"/>
          <w:color w:val="000000"/>
          <w:sz w:val="20"/>
          <w:szCs w:val="20"/>
        </w:rPr>
        <w:t>G</w:t>
      </w:r>
      <w:r w:rsidR="009340ED">
        <w:rPr>
          <w:rFonts w:cs="Tahoma"/>
          <w:color w:val="000000"/>
          <w:sz w:val="20"/>
          <w:szCs w:val="20"/>
        </w:rPr>
        <w:t xml:space="preserve">rade </w:t>
      </w:r>
      <w:r>
        <w:rPr>
          <w:rFonts w:cs="Tahoma"/>
          <w:color w:val="000000"/>
          <w:sz w:val="20"/>
          <w:szCs w:val="20"/>
        </w:rPr>
        <w:t>T</w:t>
      </w:r>
      <w:r w:rsidR="009340ED">
        <w:rPr>
          <w:rFonts w:cs="Tahoma"/>
          <w:color w:val="000000"/>
          <w:sz w:val="20"/>
          <w:szCs w:val="20"/>
        </w:rPr>
        <w:t>rip</w:t>
      </w:r>
      <w:r w:rsidR="00422F04">
        <w:rPr>
          <w:rFonts w:cs="Tahoma"/>
          <w:color w:val="000000"/>
          <w:sz w:val="20"/>
          <w:szCs w:val="20"/>
        </w:rPr>
        <w:tab/>
      </w:r>
    </w:p>
    <w:p w14:paraId="57A7B961" w14:textId="7D43254F" w:rsidR="00422F04" w:rsidRDefault="00422F04" w:rsidP="00422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w:t>
      </w:r>
      <w:r w:rsidR="00A61638">
        <w:rPr>
          <w:rFonts w:cs="Tahoma"/>
          <w:color w:val="000000"/>
          <w:sz w:val="20"/>
          <w:szCs w:val="20"/>
        </w:rPr>
        <w:t>LCAP Technical Corrections</w:t>
      </w:r>
      <w:r w:rsidR="00A61638">
        <w:rPr>
          <w:rFonts w:cs="Tahoma"/>
          <w:color w:val="000000"/>
          <w:sz w:val="20"/>
          <w:szCs w:val="20"/>
        </w:rPr>
        <w:tab/>
        <w:t xml:space="preserve"> </w:t>
      </w:r>
    </w:p>
    <w:p w14:paraId="33AC1569" w14:textId="0C0E8BD3" w:rsidR="00422F04" w:rsidRPr="0057455B" w:rsidRDefault="00422F04" w:rsidP="00422F04">
      <w:pPr>
        <w:rPr>
          <w:b/>
          <w:bCs/>
          <w:sz w:val="20"/>
          <w:szCs w:val="20"/>
          <w:u w:val="single"/>
        </w:rPr>
      </w:pPr>
      <w:r>
        <w:rPr>
          <w:sz w:val="20"/>
          <w:szCs w:val="20"/>
        </w:rPr>
        <w:t>*</w:t>
      </w:r>
      <w:r w:rsidRPr="0057455B">
        <w:rPr>
          <w:sz w:val="20"/>
          <w:szCs w:val="20"/>
        </w:rPr>
        <w:t>CCSPP Grant (CA Community Schools Program Planning Grant)</w:t>
      </w:r>
    </w:p>
    <w:p w14:paraId="2BB44737" w14:textId="77777777" w:rsidR="00A61638" w:rsidRDefault="00422F04" w:rsidP="00422F04">
      <w:pPr>
        <w:rPr>
          <w:sz w:val="20"/>
          <w:szCs w:val="20"/>
        </w:rPr>
      </w:pPr>
      <w:r>
        <w:rPr>
          <w:sz w:val="20"/>
          <w:szCs w:val="20"/>
        </w:rPr>
        <w:t>*</w:t>
      </w:r>
      <w:proofErr w:type="spellStart"/>
      <w:r w:rsidRPr="0057455B">
        <w:rPr>
          <w:sz w:val="20"/>
          <w:szCs w:val="20"/>
        </w:rPr>
        <w:t>CalHOPE</w:t>
      </w:r>
      <w:proofErr w:type="spellEnd"/>
      <w:r w:rsidRPr="0057455B">
        <w:rPr>
          <w:sz w:val="20"/>
          <w:szCs w:val="20"/>
        </w:rPr>
        <w:t xml:space="preserve"> SEL Implementation Grant</w:t>
      </w:r>
      <w:r w:rsidR="00A61638">
        <w:rPr>
          <w:sz w:val="20"/>
          <w:szCs w:val="20"/>
        </w:rPr>
        <w:t xml:space="preserve"> &amp; PBIS Conference 10/6 &amp; 10/7</w:t>
      </w:r>
      <w:r w:rsidR="00A61638">
        <w:rPr>
          <w:sz w:val="20"/>
          <w:szCs w:val="20"/>
        </w:rPr>
        <w:tab/>
      </w:r>
      <w:r w:rsidRPr="0057455B">
        <w:rPr>
          <w:sz w:val="20"/>
          <w:szCs w:val="20"/>
        </w:rPr>
        <w:t xml:space="preserve">  </w:t>
      </w:r>
      <w:r w:rsidR="00A61638">
        <w:rPr>
          <w:sz w:val="20"/>
          <w:szCs w:val="20"/>
        </w:rPr>
        <w:tab/>
      </w:r>
    </w:p>
    <w:p w14:paraId="536349D8" w14:textId="70373D82" w:rsidR="00422F04" w:rsidRDefault="00A61638" w:rsidP="00422F04">
      <w:pPr>
        <w:rPr>
          <w:b/>
          <w:bCs/>
          <w:sz w:val="20"/>
          <w:szCs w:val="20"/>
          <w:u w:val="single"/>
        </w:rPr>
      </w:pPr>
      <w:r>
        <w:rPr>
          <w:rFonts w:cs="Tahoma"/>
          <w:color w:val="000000"/>
          <w:sz w:val="20"/>
          <w:szCs w:val="20"/>
        </w:rPr>
        <w:t xml:space="preserve">*Sorrel Leaf Healing Center </w:t>
      </w:r>
      <w:r>
        <w:rPr>
          <w:rFonts w:cs="Tahoma"/>
          <w:color w:val="000000"/>
          <w:sz w:val="20"/>
          <w:szCs w:val="20"/>
        </w:rPr>
        <w:tab/>
        <w:t>*Active Shooter Training 9/19/22</w:t>
      </w:r>
      <w:r>
        <w:rPr>
          <w:sz w:val="20"/>
          <w:szCs w:val="20"/>
        </w:rPr>
        <w:tab/>
      </w:r>
    </w:p>
    <w:p w14:paraId="4A1A9E95" w14:textId="715E151F" w:rsidR="0057455B" w:rsidRPr="00422F04" w:rsidRDefault="0057455B" w:rsidP="00422F04">
      <w:pPr>
        <w:rPr>
          <w:b/>
          <w:bCs/>
          <w:sz w:val="20"/>
          <w:szCs w:val="20"/>
          <w:u w:val="single"/>
        </w:rPr>
      </w:pPr>
      <w:r>
        <w:rPr>
          <w:rFonts w:cs="Tahoma"/>
          <w:color w:val="000000"/>
          <w:sz w:val="20"/>
          <w:szCs w:val="20"/>
        </w:rPr>
        <w:t xml:space="preserve">*FCMS Charter Council Meeting: 10/18/22 @6:30 </w:t>
      </w:r>
      <w:r>
        <w:rPr>
          <w:rFonts w:cs="Tahoma"/>
          <w:color w:val="000000"/>
          <w:sz w:val="20"/>
          <w:szCs w:val="20"/>
        </w:rPr>
        <w:tab/>
      </w:r>
    </w:p>
    <w:p w14:paraId="7AA3ED82" w14:textId="60EDF7D0" w:rsidR="004C4E3C" w:rsidRDefault="004C4E3C" w:rsidP="008F6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*Citizens Bond Oversight Committee (COC) Update</w:t>
      </w:r>
      <w:r>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2A4A23EB" w:rsidR="00677F04" w:rsidRDefault="005C5ED6" w:rsidP="00677F04">
      <w:pPr>
        <w:ind w:firstLine="720"/>
        <w:rPr>
          <w:rFonts w:cs="Tahoma"/>
          <w:color w:val="000000"/>
          <w:sz w:val="20"/>
          <w:szCs w:val="20"/>
        </w:rPr>
      </w:pPr>
      <w:r>
        <w:rPr>
          <w:color w:val="000000"/>
          <w:sz w:val="20"/>
          <w:szCs w:val="20"/>
        </w:rPr>
        <w:t>7</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707405E"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2D310A97"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49D5B63E" w:rsidR="00677F04" w:rsidRDefault="005C5ED6" w:rsidP="00677F04">
      <w:pPr>
        <w:ind w:firstLine="720"/>
        <w:rPr>
          <w:rFonts w:cs="Tahoma"/>
          <w:color w:val="000000"/>
          <w:sz w:val="20"/>
          <w:szCs w:val="20"/>
        </w:rPr>
      </w:pPr>
      <w:r>
        <w:rPr>
          <w:rFonts w:cs="Tahoma"/>
          <w:color w:val="000000"/>
          <w:sz w:val="20"/>
          <w:szCs w:val="20"/>
        </w:rPr>
        <w:t>7</w:t>
      </w:r>
      <w:r w:rsidR="00677F04">
        <w:rPr>
          <w:rFonts w:cs="Tahoma"/>
          <w:color w:val="000000"/>
          <w:sz w:val="20"/>
          <w:szCs w:val="20"/>
        </w:rPr>
        <w:t>.6</w:t>
      </w:r>
      <w:r w:rsidR="00677F04">
        <w:rPr>
          <w:rFonts w:cs="Tahoma"/>
          <w:color w:val="000000"/>
          <w:sz w:val="20"/>
          <w:szCs w:val="20"/>
        </w:rPr>
        <w:tab/>
        <w:t>Board Member Reports</w:t>
      </w:r>
    </w:p>
    <w:p w14:paraId="26BD41C4" w14:textId="4590BC7E" w:rsidR="008F6AED" w:rsidRDefault="008F6AED" w:rsidP="00677F04">
      <w:pPr>
        <w:ind w:firstLine="720"/>
        <w:rPr>
          <w:rFonts w:cs="Tahoma"/>
          <w:color w:val="000000"/>
          <w:sz w:val="20"/>
          <w:szCs w:val="20"/>
        </w:rPr>
      </w:pPr>
    </w:p>
    <w:p w14:paraId="67FCADCB" w14:textId="77777777" w:rsidR="008F6AED" w:rsidRPr="00411D14" w:rsidRDefault="008F6AED" w:rsidP="008F6AED">
      <w:pPr>
        <w:jc w:val="center"/>
        <w:rPr>
          <w:rFonts w:cs="Tahoma"/>
          <w:b/>
          <w:bCs/>
          <w:color w:val="000000"/>
          <w:sz w:val="20"/>
          <w:szCs w:val="20"/>
          <w:u w:val="single"/>
        </w:rPr>
      </w:pPr>
      <w:r w:rsidRPr="00D21624">
        <w:rPr>
          <w:rFonts w:cs="Tahoma"/>
          <w:b/>
          <w:bCs/>
          <w:color w:val="000000"/>
          <w:sz w:val="20"/>
          <w:szCs w:val="20"/>
          <w:u w:val="single"/>
        </w:rPr>
        <w:t>CLOSED SESSION</w:t>
      </w:r>
    </w:p>
    <w:p w14:paraId="63A42CAB" w14:textId="41726279" w:rsidR="008F6AED" w:rsidRDefault="008F6AED" w:rsidP="008F6AED">
      <w:pPr>
        <w:pStyle w:val="NormalWeb"/>
        <w:rPr>
          <w:rFonts w:cs="Tahoma"/>
          <w:b/>
          <w:bCs/>
          <w:color w:val="000000"/>
        </w:rPr>
      </w:pPr>
      <w:r>
        <w:rPr>
          <w:rFonts w:cs="Tahoma"/>
          <w:b/>
          <w:bCs/>
          <w:color w:val="000000"/>
        </w:rPr>
        <w:t>8</w:t>
      </w:r>
      <w:r w:rsidRPr="00000548">
        <w:rPr>
          <w:rFonts w:cs="Tahoma"/>
          <w:b/>
          <w:bCs/>
          <w:color w:val="000000"/>
        </w:rPr>
        <w:t>.0</w:t>
      </w:r>
      <w:r w:rsidRPr="00000548">
        <w:rPr>
          <w:rFonts w:cs="Tahoma"/>
          <w:b/>
          <w:bCs/>
          <w:color w:val="000000"/>
        </w:rPr>
        <w:tab/>
      </w:r>
      <w:r>
        <w:rPr>
          <w:rFonts w:cs="Tahoma"/>
          <w:b/>
          <w:bCs/>
          <w:color w:val="000000"/>
        </w:rPr>
        <w:t>ADJOURNMENT TO CLOSED SESSION</w:t>
      </w:r>
    </w:p>
    <w:p w14:paraId="2C5299DA" w14:textId="3641152C" w:rsidR="008F6AED" w:rsidRPr="005B6C38" w:rsidRDefault="008F6AED" w:rsidP="008F6AED">
      <w:pPr>
        <w:pStyle w:val="NormalWeb"/>
        <w:ind w:firstLine="720"/>
        <w:rPr>
          <w:rFonts w:ascii="Times New Roman" w:hAnsi="Times New Roman"/>
        </w:rPr>
      </w:pPr>
      <w:r>
        <w:rPr>
          <w:rFonts w:ascii="Times New Roman" w:hAnsi="Times New Roman"/>
          <w:color w:val="000000"/>
        </w:rPr>
        <w:t>8</w:t>
      </w:r>
      <w:r w:rsidRPr="005B6C38">
        <w:rPr>
          <w:rFonts w:ascii="Times New Roman" w:hAnsi="Times New Roman"/>
          <w:color w:val="000000"/>
        </w:rPr>
        <w:t>.1</w:t>
      </w:r>
      <w:r w:rsidRPr="005B6C38">
        <w:rPr>
          <w:rFonts w:ascii="Times New Roman" w:hAnsi="Times New Roman"/>
          <w:b/>
          <w:bCs/>
          <w:color w:val="000000"/>
        </w:rPr>
        <w:tab/>
      </w:r>
      <w:r w:rsidRPr="005B6C38">
        <w:rPr>
          <w:rFonts w:ascii="Times New Roman" w:hAnsi="Times New Roman"/>
          <w:bCs/>
          <w:color w:val="000000"/>
        </w:rPr>
        <w:t>Personnel-</w:t>
      </w:r>
      <w:r w:rsidRPr="005B6C38">
        <w:rPr>
          <w:rFonts w:ascii="Times New Roman" w:hAnsi="Times New Roman"/>
        </w:rPr>
        <w:t xml:space="preserve"> Conference with Labor Negotiator (Government Code section 54957.6)</w:t>
      </w:r>
    </w:p>
    <w:p w14:paraId="77E51217" w14:textId="77777777" w:rsidR="008F6AED" w:rsidRPr="005B6C38" w:rsidRDefault="008F6AED" w:rsidP="008F6AED">
      <w:pPr>
        <w:pStyle w:val="NormalWeb"/>
        <w:ind w:firstLine="720"/>
        <w:rPr>
          <w:rFonts w:ascii="Times New Roman" w:hAnsi="Times New Roman"/>
        </w:rPr>
      </w:pPr>
      <w:r w:rsidRPr="005B6C38">
        <w:rPr>
          <w:rFonts w:ascii="Times New Roman" w:hAnsi="Times New Roman"/>
        </w:rPr>
        <w:t>Name of Agency Negotiator:  Superintendent/Principal Si Talty</w:t>
      </w:r>
    </w:p>
    <w:p w14:paraId="29F3EAA7" w14:textId="77777777" w:rsidR="008F6AED" w:rsidRDefault="008F6AED" w:rsidP="008F6AED">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2DCF9049" w14:textId="77777777" w:rsidR="008F6AED" w:rsidRPr="00AC1F0A" w:rsidRDefault="008F6AED" w:rsidP="008F6AED">
      <w:pPr>
        <w:tabs>
          <w:tab w:val="left" w:pos="810"/>
        </w:tabs>
        <w:ind w:left="1440" w:hanging="720"/>
        <w:rPr>
          <w:sz w:val="20"/>
          <w:szCs w:val="20"/>
        </w:rPr>
      </w:pPr>
    </w:p>
    <w:p w14:paraId="0EDF01EF" w14:textId="77777777" w:rsidR="008F6AED" w:rsidRPr="00000548" w:rsidRDefault="008F6AED" w:rsidP="008F6AED">
      <w:pPr>
        <w:jc w:val="center"/>
        <w:rPr>
          <w:rFonts w:cs="Tahoma"/>
          <w:b/>
          <w:bCs/>
          <w:sz w:val="20"/>
          <w:szCs w:val="20"/>
          <w:u w:val="single"/>
        </w:rPr>
      </w:pPr>
      <w:r w:rsidRPr="00000548">
        <w:rPr>
          <w:rFonts w:cs="Tahoma"/>
          <w:b/>
          <w:bCs/>
          <w:sz w:val="20"/>
          <w:szCs w:val="20"/>
          <w:u w:val="single"/>
        </w:rPr>
        <w:t>OPEN SESSION</w:t>
      </w:r>
    </w:p>
    <w:p w14:paraId="1C59F742" w14:textId="77777777" w:rsidR="008F6AED" w:rsidRDefault="008F6AED" w:rsidP="008F6AED">
      <w:pPr>
        <w:rPr>
          <w:rFonts w:cs="Tahoma"/>
          <w:b/>
          <w:bCs/>
          <w:color w:val="000000"/>
          <w:sz w:val="20"/>
          <w:szCs w:val="20"/>
        </w:rPr>
      </w:pPr>
    </w:p>
    <w:p w14:paraId="426F52C1" w14:textId="2F0D0290" w:rsidR="008F6AED" w:rsidRDefault="008F6AED" w:rsidP="008F6AED">
      <w:pPr>
        <w:rPr>
          <w:rFonts w:cs="Tahoma"/>
          <w:b/>
          <w:bCs/>
          <w:color w:val="000000"/>
          <w:sz w:val="20"/>
          <w:szCs w:val="20"/>
        </w:rPr>
      </w:pPr>
      <w:r>
        <w:rPr>
          <w:rFonts w:cs="Tahoma"/>
          <w:b/>
          <w:bCs/>
          <w:color w:val="000000"/>
          <w:sz w:val="20"/>
          <w:szCs w:val="20"/>
        </w:rPr>
        <w:t xml:space="preserve">9.0  </w:t>
      </w:r>
      <w:r>
        <w:rPr>
          <w:rFonts w:cs="Tahoma"/>
          <w:b/>
          <w:bCs/>
          <w:color w:val="000000"/>
          <w:sz w:val="20"/>
          <w:szCs w:val="20"/>
        </w:rPr>
        <w:tab/>
        <w:t xml:space="preserve">RECONVENE TO OPEN SESSION  </w:t>
      </w:r>
    </w:p>
    <w:p w14:paraId="43C67D4C" w14:textId="77777777" w:rsidR="008F6AED" w:rsidRDefault="008F6AED" w:rsidP="008F6AED">
      <w:pPr>
        <w:rPr>
          <w:rFonts w:cs="Tahoma"/>
          <w:b/>
          <w:bCs/>
          <w:color w:val="000000"/>
          <w:sz w:val="20"/>
          <w:szCs w:val="20"/>
        </w:rPr>
      </w:pPr>
    </w:p>
    <w:p w14:paraId="30C19584" w14:textId="1C5CD48F" w:rsidR="008F6AED" w:rsidRDefault="008F6AED" w:rsidP="008F6AED">
      <w:pPr>
        <w:rPr>
          <w:rFonts w:cs="Tahoma"/>
          <w:b/>
          <w:bCs/>
          <w:color w:val="000000"/>
          <w:sz w:val="20"/>
          <w:szCs w:val="20"/>
        </w:rPr>
      </w:pPr>
      <w:r>
        <w:rPr>
          <w:rFonts w:cs="Tahoma"/>
          <w:b/>
          <w:bCs/>
          <w:color w:val="000000"/>
          <w:sz w:val="20"/>
          <w:szCs w:val="20"/>
        </w:rPr>
        <w:t>10.0</w:t>
      </w:r>
      <w:r>
        <w:rPr>
          <w:rFonts w:cs="Tahoma"/>
          <w:b/>
          <w:bCs/>
          <w:color w:val="000000"/>
          <w:sz w:val="20"/>
          <w:szCs w:val="20"/>
        </w:rPr>
        <w:tab/>
        <w:t>REPORT ANY REPORTABLE ACTION TAKEN DURING CLOSED SESSION</w:t>
      </w:r>
    </w:p>
    <w:p w14:paraId="391607A7" w14:textId="77777777" w:rsidR="00677F04" w:rsidRDefault="00677F04" w:rsidP="00677F04">
      <w:pPr>
        <w:rPr>
          <w:rFonts w:cs="Tahoma"/>
          <w:color w:val="000000"/>
          <w:sz w:val="20"/>
          <w:szCs w:val="20"/>
        </w:rPr>
      </w:pPr>
    </w:p>
    <w:p w14:paraId="247812EC" w14:textId="77777777" w:rsidR="00677F04" w:rsidRDefault="00677F04" w:rsidP="00677F04">
      <w:pPr>
        <w:rPr>
          <w:rFonts w:cs="Tahoma"/>
          <w:color w:val="000000"/>
          <w:sz w:val="20"/>
          <w:szCs w:val="20"/>
        </w:rPr>
      </w:pPr>
    </w:p>
    <w:p w14:paraId="70CA8337" w14:textId="0F731CCB" w:rsidR="00677F04" w:rsidRDefault="008F6AED" w:rsidP="00677F04">
      <w:pPr>
        <w:rPr>
          <w:rFonts w:cs="Tahoma"/>
          <w:b/>
          <w:bCs/>
          <w:color w:val="000000"/>
          <w:sz w:val="20"/>
          <w:szCs w:val="20"/>
        </w:rPr>
      </w:pPr>
      <w:r>
        <w:rPr>
          <w:rFonts w:cs="Tahoma"/>
          <w:b/>
          <w:bCs/>
          <w:color w:val="000000"/>
          <w:sz w:val="20"/>
          <w:szCs w:val="20"/>
        </w:rPr>
        <w:t>11</w:t>
      </w:r>
      <w:r w:rsidR="00677F04" w:rsidRPr="006D2581">
        <w:rPr>
          <w:rFonts w:cs="Tahoma"/>
          <w:b/>
          <w:bCs/>
          <w:color w:val="000000"/>
          <w:sz w:val="20"/>
          <w:szCs w:val="20"/>
        </w:rPr>
        <w:t xml:space="preserve">.0  </w:t>
      </w:r>
      <w:r w:rsidR="00677F04">
        <w:rPr>
          <w:rFonts w:cs="Tahoma"/>
          <w:b/>
          <w:bCs/>
          <w:color w:val="000000"/>
          <w:sz w:val="20"/>
          <w:szCs w:val="20"/>
        </w:rPr>
        <w:tab/>
      </w:r>
      <w:r w:rsidR="00677F04" w:rsidRPr="006D2581">
        <w:rPr>
          <w:rFonts w:cs="Tahoma"/>
          <w:b/>
          <w:bCs/>
          <w:color w:val="000000"/>
          <w:sz w:val="20"/>
          <w:szCs w:val="20"/>
        </w:rPr>
        <w:t>ADJOURNMENT</w:t>
      </w:r>
    </w:p>
    <w:p w14:paraId="4EC5AAD3" w14:textId="103742A9" w:rsidR="00CD4DB7" w:rsidRDefault="00CD4DB7" w:rsidP="00677F04">
      <w:pPr>
        <w:rPr>
          <w:rFonts w:cs="Tahoma"/>
          <w:b/>
          <w:bCs/>
          <w:color w:val="000000"/>
          <w:sz w:val="20"/>
          <w:szCs w:val="20"/>
        </w:rPr>
      </w:pPr>
    </w:p>
    <w:p w14:paraId="1CA0A7AF" w14:textId="43C18925" w:rsidR="005C5ED6" w:rsidRDefault="005C5ED6" w:rsidP="00677F04">
      <w:pPr>
        <w:rPr>
          <w:rFonts w:cs="Tahoma"/>
          <w:b/>
          <w:bCs/>
          <w:color w:val="000000"/>
          <w:sz w:val="20"/>
          <w:szCs w:val="20"/>
        </w:rPr>
      </w:pPr>
    </w:p>
    <w:p w14:paraId="72B71F30" w14:textId="763470F7" w:rsidR="005C5ED6" w:rsidRDefault="005C5ED6" w:rsidP="00677F04">
      <w:pPr>
        <w:rPr>
          <w:rFonts w:cs="Tahoma"/>
          <w:b/>
          <w:bCs/>
          <w:color w:val="000000"/>
          <w:sz w:val="20"/>
          <w:szCs w:val="20"/>
        </w:rPr>
      </w:pPr>
    </w:p>
    <w:p w14:paraId="54DEAFBC" w14:textId="77777777" w:rsidR="005C5ED6" w:rsidRDefault="005C5ED6" w:rsidP="00677F04">
      <w:pPr>
        <w:rPr>
          <w:rFonts w:cs="Tahoma"/>
          <w:b/>
          <w:bCs/>
          <w:color w:val="000000"/>
          <w:sz w:val="20"/>
          <w:szCs w:val="20"/>
        </w:rPr>
      </w:pPr>
    </w:p>
    <w:p w14:paraId="726C673D" w14:textId="77777777" w:rsidR="005C5ED6" w:rsidRDefault="005C5ED6"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29031F0D"/>
    <w:multiLevelType w:val="hybridMultilevel"/>
    <w:tmpl w:val="DD30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5"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5"/>
  </w:num>
  <w:num w:numId="4" w16cid:durableId="1366565652">
    <w:abstractNumId w:val="1"/>
  </w:num>
  <w:num w:numId="5" w16cid:durableId="1312716625">
    <w:abstractNumId w:val="7"/>
  </w:num>
  <w:num w:numId="6" w16cid:durableId="1254974142">
    <w:abstractNumId w:val="6"/>
  </w:num>
  <w:num w:numId="7" w16cid:durableId="1095175306">
    <w:abstractNumId w:val="4"/>
  </w:num>
  <w:num w:numId="8" w16cid:durableId="13748917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65CC9"/>
    <w:rsid w:val="000831F6"/>
    <w:rsid w:val="00092F58"/>
    <w:rsid w:val="000B5F1B"/>
    <w:rsid w:val="000B6EFE"/>
    <w:rsid w:val="000D6E5E"/>
    <w:rsid w:val="000E4E5B"/>
    <w:rsid w:val="00104631"/>
    <w:rsid w:val="00132CE1"/>
    <w:rsid w:val="001508DC"/>
    <w:rsid w:val="001523A0"/>
    <w:rsid w:val="0016328D"/>
    <w:rsid w:val="00166F12"/>
    <w:rsid w:val="001A374D"/>
    <w:rsid w:val="001F6607"/>
    <w:rsid w:val="00235D45"/>
    <w:rsid w:val="00245A06"/>
    <w:rsid w:val="00250CEE"/>
    <w:rsid w:val="0025511D"/>
    <w:rsid w:val="00264B84"/>
    <w:rsid w:val="002748F5"/>
    <w:rsid w:val="00291B02"/>
    <w:rsid w:val="00297050"/>
    <w:rsid w:val="002A7D9C"/>
    <w:rsid w:val="0034090A"/>
    <w:rsid w:val="00372203"/>
    <w:rsid w:val="003C28CF"/>
    <w:rsid w:val="003C2BE4"/>
    <w:rsid w:val="003E4C4D"/>
    <w:rsid w:val="003F1F0E"/>
    <w:rsid w:val="004067A1"/>
    <w:rsid w:val="00415F0E"/>
    <w:rsid w:val="00422F04"/>
    <w:rsid w:val="004675CD"/>
    <w:rsid w:val="00481839"/>
    <w:rsid w:val="004B37F7"/>
    <w:rsid w:val="004C4E3C"/>
    <w:rsid w:val="004D3F1D"/>
    <w:rsid w:val="004D4861"/>
    <w:rsid w:val="00506931"/>
    <w:rsid w:val="00513362"/>
    <w:rsid w:val="00513459"/>
    <w:rsid w:val="0052169E"/>
    <w:rsid w:val="00533AFF"/>
    <w:rsid w:val="00552BF9"/>
    <w:rsid w:val="0057455B"/>
    <w:rsid w:val="005A28BB"/>
    <w:rsid w:val="005B6C38"/>
    <w:rsid w:val="005C5ED6"/>
    <w:rsid w:val="005F614A"/>
    <w:rsid w:val="006232E3"/>
    <w:rsid w:val="00660EC2"/>
    <w:rsid w:val="00676198"/>
    <w:rsid w:val="00677F04"/>
    <w:rsid w:val="00684CA3"/>
    <w:rsid w:val="006B28D8"/>
    <w:rsid w:val="006B5A9C"/>
    <w:rsid w:val="006B7716"/>
    <w:rsid w:val="006D3F27"/>
    <w:rsid w:val="006E2883"/>
    <w:rsid w:val="006E66F0"/>
    <w:rsid w:val="00713447"/>
    <w:rsid w:val="00777326"/>
    <w:rsid w:val="00794ECD"/>
    <w:rsid w:val="007C4A9F"/>
    <w:rsid w:val="007E1397"/>
    <w:rsid w:val="007F59FA"/>
    <w:rsid w:val="00802F23"/>
    <w:rsid w:val="008472DC"/>
    <w:rsid w:val="008549C5"/>
    <w:rsid w:val="00880EC9"/>
    <w:rsid w:val="008A5008"/>
    <w:rsid w:val="008B4F44"/>
    <w:rsid w:val="008E082F"/>
    <w:rsid w:val="008E401E"/>
    <w:rsid w:val="008E4796"/>
    <w:rsid w:val="008E670D"/>
    <w:rsid w:val="008F6AED"/>
    <w:rsid w:val="00901C72"/>
    <w:rsid w:val="00912740"/>
    <w:rsid w:val="009340ED"/>
    <w:rsid w:val="009667B1"/>
    <w:rsid w:val="00990025"/>
    <w:rsid w:val="009942A4"/>
    <w:rsid w:val="009A32A8"/>
    <w:rsid w:val="009B1150"/>
    <w:rsid w:val="009E22C9"/>
    <w:rsid w:val="009E354B"/>
    <w:rsid w:val="00A01C5E"/>
    <w:rsid w:val="00A11330"/>
    <w:rsid w:val="00A57F0D"/>
    <w:rsid w:val="00A61638"/>
    <w:rsid w:val="00A84FCD"/>
    <w:rsid w:val="00A91C96"/>
    <w:rsid w:val="00AC1F0A"/>
    <w:rsid w:val="00B77DFB"/>
    <w:rsid w:val="00BC6496"/>
    <w:rsid w:val="00BC6E4F"/>
    <w:rsid w:val="00BC75BC"/>
    <w:rsid w:val="00BE73CA"/>
    <w:rsid w:val="00C10781"/>
    <w:rsid w:val="00C45FF8"/>
    <w:rsid w:val="00C53311"/>
    <w:rsid w:val="00C76F4A"/>
    <w:rsid w:val="00CA4B00"/>
    <w:rsid w:val="00CB3962"/>
    <w:rsid w:val="00CB7400"/>
    <w:rsid w:val="00CD4DB7"/>
    <w:rsid w:val="00CE6915"/>
    <w:rsid w:val="00D01FDF"/>
    <w:rsid w:val="00D07EBC"/>
    <w:rsid w:val="00D21FF4"/>
    <w:rsid w:val="00D4217E"/>
    <w:rsid w:val="00D463ED"/>
    <w:rsid w:val="00D53AF8"/>
    <w:rsid w:val="00D65BB8"/>
    <w:rsid w:val="00D6601E"/>
    <w:rsid w:val="00D73491"/>
    <w:rsid w:val="00D839F3"/>
    <w:rsid w:val="00DA2FA1"/>
    <w:rsid w:val="00DB53DA"/>
    <w:rsid w:val="00DD70D7"/>
    <w:rsid w:val="00DE3D2B"/>
    <w:rsid w:val="00DE586B"/>
    <w:rsid w:val="00DE651E"/>
    <w:rsid w:val="00E01BAE"/>
    <w:rsid w:val="00E11B58"/>
    <w:rsid w:val="00E3610C"/>
    <w:rsid w:val="00E40C7B"/>
    <w:rsid w:val="00E40F74"/>
    <w:rsid w:val="00E41F2B"/>
    <w:rsid w:val="00E90E25"/>
    <w:rsid w:val="00EB333D"/>
    <w:rsid w:val="00EB4579"/>
    <w:rsid w:val="00EF60FB"/>
    <w:rsid w:val="00F02779"/>
    <w:rsid w:val="00F06740"/>
    <w:rsid w:val="00F131BF"/>
    <w:rsid w:val="00F14373"/>
    <w:rsid w:val="00F34736"/>
    <w:rsid w:val="00F52162"/>
    <w:rsid w:val="00F560D7"/>
    <w:rsid w:val="00F562C5"/>
    <w:rsid w:val="00F83CD2"/>
    <w:rsid w:val="00FB5B51"/>
    <w:rsid w:val="00FB6539"/>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05DA7-4888-4D9B-992F-95C1A598C508}">
  <ds:schemaRefs>
    <ds:schemaRef ds:uri="http://schemas.microsoft.com/sharepoint/v3/contenttype/forms"/>
  </ds:schemaRefs>
</ds:datastoreItem>
</file>

<file path=customXml/itemProps2.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2022-09-09T22:44:00Z</cp:lastPrinted>
  <dcterms:created xsi:type="dcterms:W3CDTF">2022-09-12T19:01:00Z</dcterms:created>
  <dcterms:modified xsi:type="dcterms:W3CDTF">2022-09-12T19:01:00Z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