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EC22" w14:textId="77777777" w:rsidR="00C22F8B" w:rsidRDefault="00C22F8B" w:rsidP="00C22F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64"/>
          <w:szCs w:val="64"/>
          <w:lang w:eastAsia="ja-JP"/>
        </w:rPr>
      </w:pPr>
    </w:p>
    <w:p w14:paraId="31F9A6EC" w14:textId="77777777" w:rsidR="00C22F8B" w:rsidRPr="00C22F8B" w:rsidRDefault="00017A08" w:rsidP="00C22F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sz w:val="36"/>
          <w:szCs w:val="36"/>
          <w:lang w:eastAsia="ja-JP"/>
        </w:rPr>
      </w:pPr>
      <w:r w:rsidRPr="00C22F8B">
        <w:rPr>
          <w:rFonts w:ascii="Times" w:hAnsi="Times" w:cs="Times"/>
          <w:noProof/>
          <w:color w:val="000000"/>
          <w:sz w:val="36"/>
          <w:szCs w:val="36"/>
        </w:rPr>
        <w:drawing>
          <wp:inline distT="0" distB="0" distL="0" distR="0" wp14:anchorId="131C05BB" wp14:editId="35149919">
            <wp:extent cx="7579388" cy="125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9388" cy="1250950"/>
                    </a:xfrm>
                    <a:prstGeom prst="rect">
                      <a:avLst/>
                    </a:prstGeom>
                    <a:noFill/>
                    <a:ln>
                      <a:noFill/>
                    </a:ln>
                  </pic:spPr>
                </pic:pic>
              </a:graphicData>
            </a:graphic>
          </wp:inline>
        </w:drawing>
      </w:r>
    </w:p>
    <w:p w14:paraId="51858C04" w14:textId="77777777" w:rsidR="00017A08" w:rsidRPr="005665C8" w:rsidRDefault="00017A08" w:rsidP="00C22F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color w:val="000000"/>
          <w:sz w:val="40"/>
          <w:szCs w:val="40"/>
          <w:lang w:eastAsia="ja-JP"/>
        </w:rPr>
      </w:pPr>
      <w:r w:rsidRPr="005665C8">
        <w:rPr>
          <w:rFonts w:ascii="Helvetica" w:hAnsi="Helvetica" w:cs="Helvetica"/>
          <w:b/>
          <w:color w:val="000000"/>
          <w:sz w:val="40"/>
          <w:szCs w:val="40"/>
          <w:lang w:eastAsia="ja-JP"/>
        </w:rPr>
        <w:t>Open Public Meeting</w:t>
      </w:r>
    </w:p>
    <w:p w14:paraId="0B595EF5" w14:textId="0D7BA01D" w:rsidR="00017A08" w:rsidRPr="005665C8" w:rsidRDefault="00CC42F0" w:rsidP="00017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color w:val="000000"/>
          <w:sz w:val="40"/>
          <w:szCs w:val="40"/>
          <w:lang w:eastAsia="ja-JP"/>
        </w:rPr>
      </w:pPr>
      <w:r>
        <w:rPr>
          <w:rFonts w:ascii="Helvetica" w:hAnsi="Helvetica" w:cs="Helvetica"/>
          <w:b/>
          <w:color w:val="000000"/>
          <w:sz w:val="40"/>
          <w:szCs w:val="40"/>
          <w:lang w:eastAsia="ja-JP"/>
        </w:rPr>
        <w:t>J</w:t>
      </w:r>
      <w:r w:rsidR="00D57900">
        <w:rPr>
          <w:rFonts w:ascii="Helvetica" w:hAnsi="Helvetica" w:cs="Helvetica"/>
          <w:b/>
          <w:color w:val="000000"/>
          <w:sz w:val="40"/>
          <w:szCs w:val="40"/>
          <w:lang w:eastAsia="ja-JP"/>
        </w:rPr>
        <w:t>anuary</w:t>
      </w:r>
      <w:r>
        <w:rPr>
          <w:rFonts w:ascii="Helvetica" w:hAnsi="Helvetica" w:cs="Helvetica"/>
          <w:b/>
          <w:color w:val="000000"/>
          <w:sz w:val="40"/>
          <w:szCs w:val="40"/>
          <w:lang w:eastAsia="ja-JP"/>
        </w:rPr>
        <w:t xml:space="preserve"> </w:t>
      </w:r>
      <w:r w:rsidR="00D57900">
        <w:rPr>
          <w:rFonts w:ascii="Helvetica" w:hAnsi="Helvetica" w:cs="Helvetica"/>
          <w:b/>
          <w:color w:val="000000"/>
          <w:sz w:val="40"/>
          <w:szCs w:val="40"/>
          <w:lang w:eastAsia="ja-JP"/>
        </w:rPr>
        <w:t>1</w:t>
      </w:r>
      <w:r w:rsidR="00893917">
        <w:rPr>
          <w:rFonts w:ascii="Helvetica" w:hAnsi="Helvetica" w:cs="Helvetica"/>
          <w:b/>
          <w:color w:val="000000"/>
          <w:sz w:val="40"/>
          <w:szCs w:val="40"/>
          <w:lang w:eastAsia="ja-JP"/>
        </w:rPr>
        <w:t>3</w:t>
      </w:r>
      <w:r>
        <w:rPr>
          <w:rFonts w:ascii="Helvetica" w:hAnsi="Helvetica" w:cs="Helvetica"/>
          <w:b/>
          <w:color w:val="000000"/>
          <w:sz w:val="40"/>
          <w:szCs w:val="40"/>
          <w:lang w:eastAsia="ja-JP"/>
        </w:rPr>
        <w:t>, 202</w:t>
      </w:r>
      <w:r w:rsidR="00893917">
        <w:rPr>
          <w:rFonts w:ascii="Helvetica" w:hAnsi="Helvetica" w:cs="Helvetica"/>
          <w:b/>
          <w:color w:val="000000"/>
          <w:sz w:val="40"/>
          <w:szCs w:val="40"/>
          <w:lang w:eastAsia="ja-JP"/>
        </w:rPr>
        <w:t>6</w:t>
      </w:r>
    </w:p>
    <w:p w14:paraId="7E9C86E3" w14:textId="6E95EA10" w:rsidR="00017A08" w:rsidRDefault="00017A08" w:rsidP="005665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Helvetica" w:hAnsi="Helvetica" w:cs="Helvetica"/>
          <w:b/>
          <w:color w:val="000000"/>
          <w:sz w:val="40"/>
          <w:szCs w:val="40"/>
          <w:lang w:eastAsia="ja-JP"/>
        </w:rPr>
      </w:pPr>
      <w:r w:rsidRPr="005665C8">
        <w:rPr>
          <w:rFonts w:ascii="Helvetica" w:hAnsi="Helvetica" w:cs="Helvetica"/>
          <w:b/>
          <w:color w:val="000000"/>
          <w:sz w:val="40"/>
          <w:szCs w:val="40"/>
          <w:lang w:eastAsia="ja-JP"/>
        </w:rPr>
        <w:t xml:space="preserve">6:00 p.m. in </w:t>
      </w:r>
      <w:r w:rsidR="00D57900">
        <w:rPr>
          <w:rFonts w:ascii="Helvetica" w:hAnsi="Helvetica" w:cs="Helvetica"/>
          <w:b/>
          <w:color w:val="000000"/>
          <w:sz w:val="40"/>
          <w:szCs w:val="40"/>
          <w:lang w:eastAsia="ja-JP"/>
        </w:rPr>
        <w:t>Freshwater Auditorium</w:t>
      </w:r>
    </w:p>
    <w:p w14:paraId="4CD37852" w14:textId="77777777" w:rsidR="00D57900" w:rsidRPr="006261A2" w:rsidRDefault="00D57900" w:rsidP="00D57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b/>
          <w:color w:val="000000"/>
          <w:sz w:val="40"/>
          <w:szCs w:val="40"/>
          <w:lang w:eastAsia="ja-JP"/>
        </w:rPr>
      </w:pPr>
      <w:r w:rsidRPr="00C22F8B">
        <w:rPr>
          <w:rFonts w:ascii="Times" w:hAnsi="Times" w:cs="Times"/>
          <w:color w:val="000000"/>
          <w:lang w:eastAsia="ja-JP"/>
        </w:rPr>
        <w:t>Dear 6th Grade Parents,</w:t>
      </w:r>
    </w:p>
    <w:p w14:paraId="67BBB76E" w14:textId="5117AD3A" w:rsidR="00D57900" w:rsidRPr="00C22F8B" w:rsidRDefault="00D57900" w:rsidP="00D57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eastAsia="ja-JP"/>
        </w:rPr>
      </w:pPr>
      <w:r w:rsidRPr="00C22F8B">
        <w:rPr>
          <w:rFonts w:ascii="Times" w:hAnsi="Times" w:cs="Times"/>
          <w:color w:val="000000"/>
          <w:lang w:eastAsia="ja-JP"/>
        </w:rPr>
        <w:t xml:space="preserve">   As you are all aware, due to the size of our 6th grade class and</w:t>
      </w:r>
      <w:r>
        <w:rPr>
          <w:rFonts w:ascii="Times" w:hAnsi="Times" w:cs="Times"/>
          <w:color w:val="000000"/>
          <w:lang w:eastAsia="ja-JP"/>
        </w:rPr>
        <w:t xml:space="preserve"> the restricted enrollment of 26</w:t>
      </w:r>
      <w:r w:rsidRPr="00C22F8B">
        <w:rPr>
          <w:rFonts w:ascii="Times" w:hAnsi="Times" w:cs="Times"/>
          <w:color w:val="000000"/>
          <w:lang w:eastAsia="ja-JP"/>
        </w:rPr>
        <w:t xml:space="preserve"> students in the Freshwater Charter Middle School (FCMS) classrooms, the district is mandated by Education Code 47605.6(2)(A)(B) to hold a lot</w:t>
      </w:r>
      <w:r>
        <w:rPr>
          <w:rFonts w:ascii="Times" w:hAnsi="Times" w:cs="Times"/>
          <w:color w:val="000000"/>
          <w:lang w:eastAsia="ja-JP"/>
        </w:rPr>
        <w:t>tery for enrollment at an "open</w:t>
      </w:r>
      <w:r w:rsidRPr="00C22F8B">
        <w:rPr>
          <w:rFonts w:ascii="Times" w:hAnsi="Times" w:cs="Times"/>
          <w:color w:val="000000"/>
          <w:lang w:eastAsia="ja-JP"/>
        </w:rPr>
        <w:t xml:space="preserve"> public meeting".  That meeting i</w:t>
      </w:r>
      <w:r>
        <w:rPr>
          <w:rFonts w:ascii="Times" w:hAnsi="Times" w:cs="Times"/>
          <w:color w:val="000000"/>
          <w:lang w:eastAsia="ja-JP"/>
        </w:rPr>
        <w:t>s scheduled for Tuesday, January 1</w:t>
      </w:r>
      <w:r w:rsidR="00893917">
        <w:rPr>
          <w:rFonts w:ascii="Times" w:hAnsi="Times" w:cs="Times"/>
          <w:color w:val="000000"/>
          <w:lang w:eastAsia="ja-JP"/>
        </w:rPr>
        <w:t>3</w:t>
      </w:r>
      <w:r>
        <w:rPr>
          <w:rFonts w:ascii="Times" w:hAnsi="Times" w:cs="Times"/>
          <w:color w:val="000000"/>
          <w:lang w:eastAsia="ja-JP"/>
        </w:rPr>
        <w:t>, 202</w:t>
      </w:r>
      <w:r w:rsidR="00893917">
        <w:rPr>
          <w:rFonts w:ascii="Times" w:hAnsi="Times" w:cs="Times"/>
          <w:color w:val="000000"/>
          <w:lang w:eastAsia="ja-JP"/>
        </w:rPr>
        <w:t>6</w:t>
      </w:r>
      <w:r>
        <w:rPr>
          <w:rFonts w:ascii="Times" w:hAnsi="Times" w:cs="Times"/>
          <w:color w:val="000000"/>
          <w:lang w:eastAsia="ja-JP"/>
        </w:rPr>
        <w:t>,</w:t>
      </w:r>
      <w:r w:rsidRPr="00C22F8B">
        <w:rPr>
          <w:rFonts w:ascii="Times" w:hAnsi="Times" w:cs="Times"/>
          <w:color w:val="000000"/>
          <w:lang w:eastAsia="ja-JP"/>
        </w:rPr>
        <w:t xml:space="preserve"> at 6:00</w:t>
      </w:r>
      <w:r>
        <w:rPr>
          <w:rFonts w:ascii="Times" w:hAnsi="Times" w:cs="Times"/>
          <w:color w:val="000000"/>
          <w:lang w:eastAsia="ja-JP"/>
        </w:rPr>
        <w:t xml:space="preserve"> p.m. in the Freshwater Auditorium</w:t>
      </w:r>
      <w:r w:rsidRPr="00C22F8B">
        <w:rPr>
          <w:rFonts w:ascii="Times" w:hAnsi="Times" w:cs="Times"/>
          <w:color w:val="000000"/>
          <w:lang w:eastAsia="ja-JP"/>
        </w:rPr>
        <w:t>.  Parents</w:t>
      </w:r>
      <w:r>
        <w:rPr>
          <w:rFonts w:ascii="Times" w:hAnsi="Times" w:cs="Times"/>
          <w:color w:val="000000"/>
          <w:lang w:eastAsia="ja-JP"/>
        </w:rPr>
        <w:t xml:space="preserve"> may</w:t>
      </w:r>
      <w:r w:rsidRPr="00C22F8B">
        <w:rPr>
          <w:rFonts w:ascii="Times" w:hAnsi="Times" w:cs="Times"/>
          <w:color w:val="000000"/>
          <w:lang w:eastAsia="ja-JP"/>
        </w:rPr>
        <w:t xml:space="preserve"> attend</w:t>
      </w:r>
      <w:r>
        <w:rPr>
          <w:rFonts w:ascii="Times" w:hAnsi="Times" w:cs="Times"/>
          <w:color w:val="000000"/>
          <w:lang w:eastAsia="ja-JP"/>
        </w:rPr>
        <w:t xml:space="preserve">, but it is not required to be there.  </w:t>
      </w:r>
      <w:r w:rsidRPr="00C22F8B">
        <w:rPr>
          <w:rFonts w:ascii="Times" w:hAnsi="Times" w:cs="Times"/>
          <w:b/>
          <w:bCs/>
          <w:color w:val="000000"/>
          <w:lang w:eastAsia="ja-JP"/>
        </w:rPr>
        <w:t>You are receiving this notice because your child does not reside in the Freshwater School District, but is eligible to be in the lotte</w:t>
      </w:r>
      <w:r>
        <w:rPr>
          <w:rFonts w:ascii="Times" w:hAnsi="Times" w:cs="Times"/>
          <w:b/>
          <w:bCs/>
          <w:color w:val="000000"/>
          <w:lang w:eastAsia="ja-JP"/>
        </w:rPr>
        <w:t xml:space="preserve">ry.  </w:t>
      </w:r>
      <w:r w:rsidRPr="00C22F8B">
        <w:rPr>
          <w:rFonts w:ascii="Times" w:hAnsi="Times" w:cs="Times"/>
          <w:color w:val="000000"/>
          <w:lang w:eastAsia="ja-JP"/>
        </w:rPr>
        <w:t>If you do not wish to be a part of the lottery, please let us know ASAP.</w:t>
      </w:r>
    </w:p>
    <w:p w14:paraId="2778E867" w14:textId="2F194831" w:rsidR="00D57900" w:rsidRPr="00C22F8B" w:rsidRDefault="00D57900" w:rsidP="00D57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eastAsia="ja-JP"/>
        </w:rPr>
      </w:pPr>
      <w:r>
        <w:rPr>
          <w:rFonts w:ascii="Times" w:hAnsi="Times" w:cs="Times"/>
          <w:color w:val="000000"/>
          <w:lang w:eastAsia="ja-JP"/>
        </w:rPr>
        <w:t xml:space="preserve">   Currently there are </w:t>
      </w:r>
      <w:r w:rsidR="00893917">
        <w:rPr>
          <w:rFonts w:ascii="Times" w:hAnsi="Times" w:cs="Times"/>
          <w:color w:val="000000"/>
          <w:lang w:eastAsia="ja-JP"/>
        </w:rPr>
        <w:t>18</w:t>
      </w:r>
      <w:r>
        <w:rPr>
          <w:rFonts w:ascii="Times" w:hAnsi="Times" w:cs="Times"/>
          <w:color w:val="000000"/>
          <w:lang w:eastAsia="ja-JP"/>
        </w:rPr>
        <w:t xml:space="preserve"> </w:t>
      </w:r>
      <w:r w:rsidRPr="00C22F8B">
        <w:rPr>
          <w:rFonts w:ascii="Times" w:hAnsi="Times" w:cs="Times"/>
          <w:color w:val="000000"/>
          <w:lang w:eastAsia="ja-JP"/>
        </w:rPr>
        <w:t xml:space="preserve">students who are automatically eligible to </w:t>
      </w:r>
      <w:r>
        <w:rPr>
          <w:rFonts w:ascii="Times" w:hAnsi="Times" w:cs="Times"/>
          <w:color w:val="000000"/>
          <w:lang w:eastAsia="ja-JP"/>
        </w:rPr>
        <w:t xml:space="preserve">attend FCMS.  That leaves </w:t>
      </w:r>
      <w:r w:rsidR="00893917">
        <w:rPr>
          <w:rFonts w:ascii="Times" w:hAnsi="Times" w:cs="Times"/>
          <w:color w:val="000000"/>
          <w:lang w:eastAsia="ja-JP"/>
        </w:rPr>
        <w:t>23</w:t>
      </w:r>
      <w:r>
        <w:rPr>
          <w:rFonts w:ascii="Times" w:hAnsi="Times" w:cs="Times"/>
          <w:color w:val="000000"/>
          <w:lang w:eastAsia="ja-JP"/>
        </w:rPr>
        <w:t xml:space="preserve"> </w:t>
      </w:r>
      <w:r w:rsidRPr="00C22F8B">
        <w:rPr>
          <w:rFonts w:ascii="Times" w:hAnsi="Times" w:cs="Times"/>
          <w:color w:val="000000"/>
          <w:lang w:eastAsia="ja-JP"/>
        </w:rPr>
        <w:t>students who have been at Freshwater during 4th-6th grade who are eligibl</w:t>
      </w:r>
      <w:r>
        <w:rPr>
          <w:rFonts w:ascii="Times" w:hAnsi="Times" w:cs="Times"/>
          <w:color w:val="000000"/>
          <w:lang w:eastAsia="ja-JP"/>
        </w:rPr>
        <w:t xml:space="preserve">e to be in the </w:t>
      </w:r>
      <w:r w:rsidR="00893917">
        <w:rPr>
          <w:rFonts w:ascii="Times" w:hAnsi="Times" w:cs="Times"/>
          <w:color w:val="000000"/>
          <w:lang w:eastAsia="ja-JP"/>
        </w:rPr>
        <w:t xml:space="preserve">first </w:t>
      </w:r>
      <w:r>
        <w:rPr>
          <w:rFonts w:ascii="Times" w:hAnsi="Times" w:cs="Times"/>
          <w:color w:val="000000"/>
          <w:lang w:eastAsia="ja-JP"/>
        </w:rPr>
        <w:t xml:space="preserve">lottery for the </w:t>
      </w:r>
      <w:r w:rsidR="00893917">
        <w:rPr>
          <w:rFonts w:ascii="Times" w:hAnsi="Times" w:cs="Times"/>
          <w:lang w:eastAsia="ja-JP"/>
        </w:rPr>
        <w:t>8</w:t>
      </w:r>
      <w:r>
        <w:rPr>
          <w:rFonts w:ascii="Times" w:hAnsi="Times" w:cs="Times"/>
          <w:color w:val="000000"/>
          <w:lang w:eastAsia="ja-JP"/>
        </w:rPr>
        <w:t xml:space="preserve"> </w:t>
      </w:r>
      <w:r w:rsidRPr="00C22F8B">
        <w:rPr>
          <w:rFonts w:ascii="Times" w:hAnsi="Times" w:cs="Times"/>
          <w:color w:val="000000"/>
          <w:lang w:eastAsia="ja-JP"/>
        </w:rPr>
        <w:t>remaining spaces.  The lottery process will be overseen and the actual drawing of names conducted by the Freshwater Board President as follows: 1) Each elig</w:t>
      </w:r>
      <w:r>
        <w:rPr>
          <w:rFonts w:ascii="Times" w:hAnsi="Times" w:cs="Times"/>
          <w:color w:val="000000"/>
          <w:lang w:eastAsia="ja-JP"/>
        </w:rPr>
        <w:t>ible child's name will be written</w:t>
      </w:r>
      <w:r w:rsidRPr="00C22F8B">
        <w:rPr>
          <w:rFonts w:ascii="Times" w:hAnsi="Times" w:cs="Times"/>
          <w:color w:val="000000"/>
          <w:lang w:eastAsia="ja-JP"/>
        </w:rPr>
        <w:t xml:space="preserve"> on a card </w:t>
      </w:r>
      <w:r>
        <w:rPr>
          <w:rFonts w:ascii="Times" w:hAnsi="Times" w:cs="Times"/>
          <w:color w:val="000000"/>
          <w:lang w:eastAsia="ja-JP"/>
        </w:rPr>
        <w:t xml:space="preserve">and then </w:t>
      </w:r>
      <w:r w:rsidRPr="00C22F8B">
        <w:rPr>
          <w:rFonts w:ascii="Times" w:hAnsi="Times" w:cs="Times"/>
          <w:color w:val="000000"/>
          <w:lang w:eastAsia="ja-JP"/>
        </w:rPr>
        <w:t>place</w:t>
      </w:r>
      <w:r>
        <w:rPr>
          <w:rFonts w:ascii="Times" w:hAnsi="Times" w:cs="Times"/>
          <w:color w:val="000000"/>
          <w:lang w:eastAsia="ja-JP"/>
        </w:rPr>
        <w:t>d in a container; 2</w:t>
      </w:r>
      <w:r w:rsidRPr="00C22F8B">
        <w:rPr>
          <w:rFonts w:ascii="Times" w:hAnsi="Times" w:cs="Times"/>
          <w:color w:val="000000"/>
          <w:lang w:eastAsia="ja-JP"/>
        </w:rPr>
        <w:t>) The Board President will then draw names out of the container</w:t>
      </w:r>
      <w:r>
        <w:rPr>
          <w:rFonts w:ascii="Times" w:hAnsi="Times" w:cs="Times"/>
          <w:color w:val="000000"/>
          <w:lang w:eastAsia="ja-JP"/>
        </w:rPr>
        <w:t xml:space="preserve">, one at a time.  The first </w:t>
      </w:r>
      <w:r w:rsidR="00893917">
        <w:rPr>
          <w:rFonts w:ascii="Times" w:hAnsi="Times" w:cs="Times"/>
          <w:color w:val="000000"/>
          <w:lang w:eastAsia="ja-JP"/>
        </w:rPr>
        <w:t>eight</w:t>
      </w:r>
      <w:r w:rsidRPr="00C82E41">
        <w:rPr>
          <w:rFonts w:ascii="Times" w:hAnsi="Times" w:cs="Times"/>
          <w:color w:val="000000"/>
          <w:lang w:eastAsia="ja-JP"/>
        </w:rPr>
        <w:t xml:space="preserve"> (</w:t>
      </w:r>
      <w:r w:rsidR="00893917">
        <w:rPr>
          <w:rFonts w:ascii="Times" w:hAnsi="Times" w:cs="Times"/>
          <w:color w:val="000000"/>
          <w:lang w:eastAsia="ja-JP"/>
        </w:rPr>
        <w:t>8</w:t>
      </w:r>
      <w:r w:rsidRPr="00C82E41">
        <w:rPr>
          <w:rFonts w:ascii="Times" w:hAnsi="Times" w:cs="Times"/>
          <w:color w:val="000000"/>
          <w:lang w:eastAsia="ja-JP"/>
        </w:rPr>
        <w:t>)</w:t>
      </w:r>
      <w:r>
        <w:rPr>
          <w:rFonts w:ascii="Times" w:hAnsi="Times" w:cs="Times"/>
          <w:color w:val="000000"/>
          <w:lang w:eastAsia="ja-JP"/>
        </w:rPr>
        <w:t xml:space="preserve"> </w:t>
      </w:r>
      <w:r w:rsidRPr="00C22F8B">
        <w:rPr>
          <w:rFonts w:ascii="Times" w:hAnsi="Times" w:cs="Times"/>
          <w:color w:val="000000"/>
          <w:lang w:eastAsia="ja-JP"/>
        </w:rPr>
        <w:t>names drawn will be immediately enrolled</w:t>
      </w:r>
      <w:r>
        <w:rPr>
          <w:rFonts w:ascii="Times" w:hAnsi="Times" w:cs="Times"/>
          <w:color w:val="000000"/>
          <w:lang w:eastAsia="ja-JP"/>
        </w:rPr>
        <w:t xml:space="preserve"> in FCMS.  The remaining </w:t>
      </w:r>
      <w:r w:rsidR="005B75CB">
        <w:rPr>
          <w:rFonts w:ascii="Times" w:hAnsi="Times" w:cs="Times"/>
          <w:color w:val="000000"/>
          <w:lang w:eastAsia="ja-JP"/>
        </w:rPr>
        <w:t>fi</w:t>
      </w:r>
      <w:r w:rsidR="00893917">
        <w:rPr>
          <w:rFonts w:ascii="Times" w:hAnsi="Times" w:cs="Times"/>
          <w:color w:val="000000"/>
          <w:lang w:eastAsia="ja-JP"/>
        </w:rPr>
        <w:t>fteen</w:t>
      </w:r>
      <w:r>
        <w:rPr>
          <w:rFonts w:ascii="Times" w:hAnsi="Times" w:cs="Times"/>
          <w:color w:val="000000"/>
          <w:lang w:eastAsia="ja-JP"/>
        </w:rPr>
        <w:t xml:space="preserve"> </w:t>
      </w:r>
      <w:r w:rsidRPr="00C82E41">
        <w:rPr>
          <w:rFonts w:ascii="Times" w:hAnsi="Times" w:cs="Times"/>
          <w:color w:val="000000"/>
          <w:lang w:eastAsia="ja-JP"/>
        </w:rPr>
        <w:t>(</w:t>
      </w:r>
      <w:r w:rsidR="00893917">
        <w:rPr>
          <w:rFonts w:ascii="Times" w:hAnsi="Times" w:cs="Times"/>
          <w:color w:val="000000"/>
          <w:lang w:eastAsia="ja-JP"/>
        </w:rPr>
        <w:t>15</w:t>
      </w:r>
      <w:r w:rsidRPr="00C82E41">
        <w:rPr>
          <w:rFonts w:ascii="Times" w:hAnsi="Times" w:cs="Times"/>
          <w:color w:val="000000"/>
          <w:lang w:eastAsia="ja-JP"/>
        </w:rPr>
        <w:t>)</w:t>
      </w:r>
      <w:r w:rsidRPr="00C22F8B">
        <w:rPr>
          <w:rFonts w:ascii="Times" w:hAnsi="Times" w:cs="Times"/>
          <w:color w:val="000000"/>
          <w:lang w:eastAsia="ja-JP"/>
        </w:rPr>
        <w:t xml:space="preserve"> names will be placed on a list as "Alternates" </w:t>
      </w:r>
      <w:r w:rsidR="005B75CB">
        <w:rPr>
          <w:rFonts w:ascii="Times" w:hAnsi="Times" w:cs="Times"/>
          <w:color w:val="000000"/>
          <w:lang w:eastAsia="ja-JP"/>
        </w:rPr>
        <w:t xml:space="preserve">on the first waitlist </w:t>
      </w:r>
      <w:r w:rsidRPr="00C22F8B">
        <w:rPr>
          <w:rFonts w:ascii="Times" w:hAnsi="Times" w:cs="Times"/>
          <w:color w:val="000000"/>
          <w:lang w:eastAsia="ja-JP"/>
        </w:rPr>
        <w:t xml:space="preserve">as they are drawn.  </w:t>
      </w:r>
      <w:r w:rsidR="00BD161E">
        <w:rPr>
          <w:rFonts w:ascii="Times" w:hAnsi="Times" w:cs="Times"/>
          <w:color w:val="000000"/>
          <w:lang w:eastAsia="ja-JP"/>
        </w:rPr>
        <w:t>A second drawing will be conducted for</w:t>
      </w:r>
      <w:r w:rsidR="00893917">
        <w:rPr>
          <w:rFonts w:ascii="Times" w:hAnsi="Times" w:cs="Times"/>
          <w:color w:val="000000"/>
          <w:lang w:eastAsia="ja-JP"/>
        </w:rPr>
        <w:t xml:space="preserve"> Garfield</w:t>
      </w:r>
      <w:r w:rsidR="00BD161E">
        <w:rPr>
          <w:rFonts w:ascii="Times" w:hAnsi="Times" w:cs="Times"/>
          <w:color w:val="000000"/>
          <w:lang w:eastAsia="ja-JP"/>
        </w:rPr>
        <w:t xml:space="preserve"> 6</w:t>
      </w:r>
      <w:r w:rsidR="00BD161E" w:rsidRPr="00BD161E">
        <w:rPr>
          <w:rFonts w:ascii="Times" w:hAnsi="Times" w:cs="Times"/>
          <w:color w:val="000000"/>
          <w:vertAlign w:val="superscript"/>
          <w:lang w:eastAsia="ja-JP"/>
        </w:rPr>
        <w:t>th</w:t>
      </w:r>
      <w:r w:rsidR="00BD161E">
        <w:rPr>
          <w:rFonts w:ascii="Times" w:hAnsi="Times" w:cs="Times"/>
          <w:color w:val="000000"/>
          <w:lang w:eastAsia="ja-JP"/>
        </w:rPr>
        <w:t xml:space="preserve"> Graders that </w:t>
      </w:r>
      <w:r w:rsidR="00893917">
        <w:rPr>
          <w:rFonts w:ascii="Times" w:hAnsi="Times" w:cs="Times"/>
          <w:color w:val="000000"/>
          <w:lang w:eastAsia="ja-JP"/>
        </w:rPr>
        <w:t>are</w:t>
      </w:r>
      <w:r w:rsidR="00BD161E">
        <w:rPr>
          <w:rFonts w:ascii="Times" w:hAnsi="Times" w:cs="Times"/>
          <w:color w:val="000000"/>
          <w:lang w:eastAsia="ja-JP"/>
        </w:rPr>
        <w:t xml:space="preserve"> interested </w:t>
      </w:r>
      <w:r w:rsidR="00893917">
        <w:rPr>
          <w:rFonts w:ascii="Times" w:hAnsi="Times" w:cs="Times"/>
          <w:color w:val="000000"/>
          <w:lang w:eastAsia="ja-JP"/>
        </w:rPr>
        <w:t>in attending FCMS</w:t>
      </w:r>
      <w:r w:rsidR="00BD161E">
        <w:rPr>
          <w:rFonts w:ascii="Times" w:hAnsi="Times" w:cs="Times"/>
          <w:color w:val="000000"/>
          <w:lang w:eastAsia="ja-JP"/>
        </w:rPr>
        <w:t>.</w:t>
      </w:r>
      <w:r w:rsidR="005B75CB">
        <w:rPr>
          <w:rFonts w:ascii="Times" w:hAnsi="Times" w:cs="Times"/>
          <w:color w:val="000000"/>
          <w:lang w:eastAsia="ja-JP"/>
        </w:rPr>
        <w:t xml:space="preserve">  These students will be placed on the second waitlist.  </w:t>
      </w:r>
      <w:r w:rsidR="005B75CB" w:rsidRPr="00C22F8B">
        <w:rPr>
          <w:rFonts w:ascii="Times" w:hAnsi="Times" w:cs="Times"/>
          <w:color w:val="000000"/>
          <w:lang w:eastAsia="ja-JP"/>
        </w:rPr>
        <w:t xml:space="preserve">In the event an FCMS enrollment spot opens, the first alternate will become eligible, and so on. </w:t>
      </w:r>
      <w:r w:rsidR="005B75CB">
        <w:rPr>
          <w:rFonts w:ascii="Times" w:hAnsi="Times" w:cs="Times"/>
          <w:color w:val="000000"/>
          <w:lang w:eastAsia="ja-JP"/>
        </w:rPr>
        <w:t xml:space="preserve"> </w:t>
      </w:r>
      <w:r w:rsidR="005B75CB" w:rsidRPr="00C22F8B">
        <w:rPr>
          <w:rFonts w:ascii="Times" w:hAnsi="Times" w:cs="Times"/>
          <w:color w:val="000000"/>
          <w:lang w:eastAsia="ja-JP"/>
        </w:rPr>
        <w:t>All parents will be notified by mail the next day</w:t>
      </w:r>
      <w:r w:rsidR="005B75CB">
        <w:rPr>
          <w:rFonts w:ascii="Times" w:hAnsi="Times" w:cs="Times"/>
          <w:color w:val="000000"/>
          <w:lang w:eastAsia="ja-JP"/>
        </w:rPr>
        <w:t xml:space="preserve"> of their status for attending FCMS.   </w:t>
      </w:r>
      <w:r w:rsidR="005B75CB" w:rsidRPr="00C22F8B">
        <w:rPr>
          <w:rFonts w:ascii="Times" w:hAnsi="Times" w:cs="Times"/>
          <w:color w:val="000000"/>
          <w:lang w:eastAsia="ja-JP"/>
        </w:rPr>
        <w:t xml:space="preserve"> </w:t>
      </w:r>
    </w:p>
    <w:p w14:paraId="006F2265" w14:textId="547AECC7" w:rsidR="00D57900" w:rsidRDefault="00D57900" w:rsidP="00D57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eastAsia="ja-JP"/>
        </w:rPr>
      </w:pPr>
      <w:r w:rsidRPr="00C22F8B">
        <w:rPr>
          <w:rFonts w:ascii="Times" w:hAnsi="Times" w:cs="Times"/>
          <w:color w:val="000000"/>
          <w:lang w:eastAsia="ja-JP"/>
        </w:rPr>
        <w:t xml:space="preserve">   This is a difficult time for </w:t>
      </w:r>
      <w:r w:rsidR="00893917">
        <w:rPr>
          <w:rFonts w:ascii="Times" w:hAnsi="Times" w:cs="Times"/>
          <w:color w:val="000000"/>
          <w:lang w:eastAsia="ja-JP"/>
        </w:rPr>
        <w:t>t</w:t>
      </w:r>
      <w:r w:rsidRPr="00C22F8B">
        <w:rPr>
          <w:rFonts w:ascii="Times" w:hAnsi="Times" w:cs="Times"/>
          <w:color w:val="000000"/>
          <w:lang w:eastAsia="ja-JP"/>
        </w:rPr>
        <w:t xml:space="preserve">he </w:t>
      </w:r>
      <w:r w:rsidR="00893917">
        <w:rPr>
          <w:rFonts w:ascii="Times" w:hAnsi="Times" w:cs="Times"/>
          <w:color w:val="000000"/>
          <w:lang w:eastAsia="ja-JP"/>
        </w:rPr>
        <w:t xml:space="preserve">Freshwater School </w:t>
      </w:r>
      <w:r w:rsidRPr="00C22F8B">
        <w:rPr>
          <w:rFonts w:ascii="Times" w:hAnsi="Times" w:cs="Times"/>
          <w:color w:val="000000"/>
          <w:lang w:eastAsia="ja-JP"/>
        </w:rPr>
        <w:t xml:space="preserve">Board and </w:t>
      </w:r>
      <w:r w:rsidR="00893917">
        <w:rPr>
          <w:rFonts w:ascii="Times" w:hAnsi="Times" w:cs="Times"/>
          <w:color w:val="000000"/>
          <w:lang w:eastAsia="ja-JP"/>
        </w:rPr>
        <w:t>staff and I</w:t>
      </w:r>
      <w:r w:rsidRPr="00C22F8B">
        <w:rPr>
          <w:rFonts w:ascii="Times" w:hAnsi="Times" w:cs="Times"/>
          <w:color w:val="000000"/>
          <w:lang w:eastAsia="ja-JP"/>
        </w:rPr>
        <w:t xml:space="preserve"> would like to extend our sincere appreciation to all </w:t>
      </w:r>
      <w:r>
        <w:rPr>
          <w:rFonts w:ascii="Times" w:hAnsi="Times" w:cs="Times"/>
          <w:color w:val="000000"/>
          <w:lang w:eastAsia="ja-JP"/>
        </w:rPr>
        <w:t xml:space="preserve">of </w:t>
      </w:r>
      <w:r w:rsidRPr="00C22F8B">
        <w:rPr>
          <w:rFonts w:ascii="Times" w:hAnsi="Times" w:cs="Times"/>
          <w:color w:val="000000"/>
          <w:lang w:eastAsia="ja-JP"/>
        </w:rPr>
        <w:t>the Freshwater Families who have been with us through the years and may not be with us next year.  For those of you who need to enroll elsewhere for middle school, please feel free to call upon us for assistance.  We will do whatever we can to make your transition easier.</w:t>
      </w:r>
    </w:p>
    <w:p w14:paraId="02FD3EF5" w14:textId="77777777" w:rsidR="00893917" w:rsidRDefault="00893917" w:rsidP="00D57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eastAsia="ja-JP"/>
        </w:rPr>
      </w:pPr>
    </w:p>
    <w:p w14:paraId="5602424B" w14:textId="1D95D498" w:rsidR="00D57900" w:rsidRPr="006261A2" w:rsidRDefault="00D57900" w:rsidP="00D57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lang w:eastAsia="ja-JP"/>
        </w:rPr>
      </w:pPr>
      <w:r w:rsidRPr="00C22F8B">
        <w:rPr>
          <w:rFonts w:ascii="Times" w:hAnsi="Times" w:cs="Times"/>
          <w:color w:val="000000"/>
          <w:lang w:eastAsia="ja-JP"/>
        </w:rPr>
        <w:t>Sincerely,</w:t>
      </w:r>
    </w:p>
    <w:p w14:paraId="2FB62DC9" w14:textId="305FF145" w:rsidR="00D57900" w:rsidRDefault="00893917" w:rsidP="00D57900">
      <w:pPr>
        <w:rPr>
          <w:rFonts w:ascii="Times" w:hAnsi="Times" w:cs="Times"/>
          <w:color w:val="000000"/>
          <w:lang w:eastAsia="ja-JP"/>
        </w:rPr>
      </w:pPr>
      <w:r>
        <w:rPr>
          <w:rFonts w:ascii="Times" w:hAnsi="Times" w:cs="Times"/>
          <w:color w:val="000000"/>
          <w:lang w:eastAsia="ja-JP"/>
        </w:rPr>
        <w:t>Si</w:t>
      </w:r>
      <w:r w:rsidR="00D57900" w:rsidRPr="006261A2">
        <w:rPr>
          <w:rFonts w:ascii="Times" w:hAnsi="Times" w:cs="Times"/>
          <w:color w:val="000000"/>
          <w:lang w:eastAsia="ja-JP"/>
        </w:rPr>
        <w:t xml:space="preserve"> Talty and the Freshwater School Board Trustees</w:t>
      </w:r>
    </w:p>
    <w:p w14:paraId="4EF60EA0" w14:textId="509BF3A1" w:rsidR="00D57900" w:rsidRDefault="00D57900" w:rsidP="00D57900">
      <w:pPr>
        <w:rPr>
          <w:rFonts w:ascii="Times" w:hAnsi="Times" w:cs="Times"/>
          <w:color w:val="000000"/>
          <w:lang w:eastAsia="ja-JP"/>
        </w:rPr>
      </w:pPr>
    </w:p>
    <w:p w14:paraId="09DE49B9" w14:textId="2FBEF6B4" w:rsidR="00D57900" w:rsidRDefault="00D57900" w:rsidP="00D57900">
      <w:pPr>
        <w:rPr>
          <w:rFonts w:ascii="Times" w:hAnsi="Times" w:cs="Times"/>
          <w:color w:val="000000"/>
          <w:lang w:eastAsia="ja-JP"/>
        </w:rPr>
      </w:pPr>
    </w:p>
    <w:p w14:paraId="4C0B2F95" w14:textId="77777777" w:rsidR="00D57900" w:rsidRPr="006261A2" w:rsidRDefault="00D57900" w:rsidP="00D57900">
      <w:pPr>
        <w:rPr>
          <w:rFonts w:ascii="Times" w:hAnsi="Times" w:cs="Times"/>
          <w:color w:val="000000"/>
          <w:lang w:eastAsia="ja-JP"/>
        </w:rPr>
      </w:pPr>
    </w:p>
    <w:p w14:paraId="0FE303F8" w14:textId="642D38F3" w:rsidR="00C435E4" w:rsidRPr="00C22F8B" w:rsidRDefault="00C435E4" w:rsidP="00017A08">
      <w:pPr>
        <w:rPr>
          <w:sz w:val="28"/>
          <w:szCs w:val="28"/>
        </w:rPr>
      </w:pPr>
    </w:p>
    <w:sectPr w:rsidR="00C435E4" w:rsidRPr="00C22F8B" w:rsidSect="006A162F">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08"/>
    <w:rsid w:val="000004BC"/>
    <w:rsid w:val="00017A08"/>
    <w:rsid w:val="000412B4"/>
    <w:rsid w:val="00057904"/>
    <w:rsid w:val="00076D6D"/>
    <w:rsid w:val="0015560D"/>
    <w:rsid w:val="00167F3E"/>
    <w:rsid w:val="00192750"/>
    <w:rsid w:val="001E3CF8"/>
    <w:rsid w:val="002369E2"/>
    <w:rsid w:val="003352FB"/>
    <w:rsid w:val="00454A1A"/>
    <w:rsid w:val="00460085"/>
    <w:rsid w:val="004C2B75"/>
    <w:rsid w:val="00501337"/>
    <w:rsid w:val="005665C8"/>
    <w:rsid w:val="00571526"/>
    <w:rsid w:val="005B75CB"/>
    <w:rsid w:val="005E03B5"/>
    <w:rsid w:val="006A162F"/>
    <w:rsid w:val="006A7F7E"/>
    <w:rsid w:val="006C7978"/>
    <w:rsid w:val="0073410D"/>
    <w:rsid w:val="00893917"/>
    <w:rsid w:val="008D307C"/>
    <w:rsid w:val="008E789D"/>
    <w:rsid w:val="0090345C"/>
    <w:rsid w:val="00A30A77"/>
    <w:rsid w:val="00A94D83"/>
    <w:rsid w:val="00AE37CF"/>
    <w:rsid w:val="00B96753"/>
    <w:rsid w:val="00BB651B"/>
    <w:rsid w:val="00BD161E"/>
    <w:rsid w:val="00BE270F"/>
    <w:rsid w:val="00C22F8B"/>
    <w:rsid w:val="00C435E4"/>
    <w:rsid w:val="00C82E41"/>
    <w:rsid w:val="00CC42F0"/>
    <w:rsid w:val="00D57900"/>
    <w:rsid w:val="00D6326E"/>
    <w:rsid w:val="00DC1B28"/>
    <w:rsid w:val="00DC4092"/>
    <w:rsid w:val="00E002F0"/>
    <w:rsid w:val="00E22B96"/>
    <w:rsid w:val="00E43238"/>
    <w:rsid w:val="00E53F5D"/>
    <w:rsid w:val="00ED16AE"/>
    <w:rsid w:val="00F0722F"/>
    <w:rsid w:val="00F52CF8"/>
    <w:rsid w:val="00F73620"/>
    <w:rsid w:val="00F82624"/>
    <w:rsid w:val="00FD5F86"/>
    <w:rsid w:val="00FF6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C64D0E2"/>
  <w15:docId w15:val="{2756720B-C831-444E-9E70-CCB49DCE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A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7A08"/>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D269-F381-8145-BFFC-6053675D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Freshwater School District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 McMahon</dc:creator>
  <cp:lastModifiedBy>Si Talty</cp:lastModifiedBy>
  <cp:revision>2</cp:revision>
  <cp:lastPrinted>2025-12-15T16:55:00Z</cp:lastPrinted>
  <dcterms:created xsi:type="dcterms:W3CDTF">2025-12-15T16:55:00Z</dcterms:created>
  <dcterms:modified xsi:type="dcterms:W3CDTF">2025-12-15T16:55:00Z</dcterms:modified>
</cp:coreProperties>
</file>