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C7" w:rsidRDefault="005D1DC7">
      <w:pPr>
        <w:spacing w:before="70" w:after="0" w:line="240" w:lineRule="auto"/>
        <w:ind w:left="2463" w:right="2432"/>
        <w:jc w:val="center"/>
        <w:outlineLvl w:val="0"/>
        <w:rPr>
          <w:rFonts w:ascii="Arial" w:eastAsia="Arial" w:hAnsi="Arial" w:cs="Arial"/>
          <w:sz w:val="25"/>
          <w:szCs w:val="25"/>
        </w:rPr>
      </w:pPr>
      <w:r>
        <w:rPr>
          <w:rFonts w:ascii="Arial" w:eastAsia="Arial" w:hAnsi="Arial" w:cs="Arial"/>
          <w:b/>
          <w:bCs/>
          <w:color w:val="001AE6"/>
          <w:sz w:val="25"/>
          <w:szCs w:val="25"/>
        </w:rPr>
        <w:t>School District Integrated Pest Management Plan</w:t>
      </w:r>
    </w:p>
    <w:p w:rsidR="005D1DC7" w:rsidRDefault="005D1DC7">
      <w:pPr>
        <w:spacing w:before="4" w:after="0" w:line="280" w:lineRule="exact"/>
        <w:rPr>
          <w:rFonts w:ascii="Arial" w:hAnsi="Arial" w:cs="Arial"/>
          <w:sz w:val="15"/>
          <w:szCs w:val="15"/>
        </w:rPr>
      </w:pPr>
    </w:p>
    <w:p w:rsidR="005D1DC7" w:rsidRDefault="005D1DC7">
      <w:pPr>
        <w:spacing w:before="20" w:after="0" w:line="240" w:lineRule="auto"/>
        <w:ind w:left="395" w:right="389"/>
        <w:jc w:val="center"/>
        <w:rPr>
          <w:rFonts w:ascii="Arial" w:eastAsia="Arial" w:hAnsi="Arial" w:cs="Arial"/>
          <w:sz w:val="18"/>
          <w:szCs w:val="18"/>
        </w:rPr>
      </w:pPr>
      <w:r>
        <w:rPr>
          <w:rFonts w:ascii="Arial" w:eastAsia="Arial" w:hAnsi="Arial" w:cs="Arial"/>
          <w:color w:val="010101"/>
          <w:sz w:val="18"/>
          <w:szCs w:val="18"/>
        </w:rPr>
        <w:t>When completed, this template meets the Healthy Schools Act requirement for an integrated pest management (IPM) plan.</w:t>
      </w:r>
    </w:p>
    <w:p w:rsidR="005D1DC7" w:rsidRDefault="005D1DC7">
      <w:pPr>
        <w:spacing w:before="20" w:after="40" w:line="203" w:lineRule="exact"/>
        <w:ind w:left="3087" w:right="3071"/>
        <w:jc w:val="center"/>
        <w:rPr>
          <w:rFonts w:ascii="Arial" w:eastAsia="Times New Roman" w:hAnsi="Arial" w:cs="Arial"/>
          <w:sz w:val="18"/>
          <w:szCs w:val="18"/>
        </w:rPr>
      </w:pPr>
      <w:r>
        <w:rPr>
          <w:rFonts w:ascii="Arial" w:eastAsia="Arial" w:hAnsi="Arial" w:cs="Arial"/>
          <w:color w:val="010101"/>
          <w:position w:val="-1"/>
          <w:sz w:val="18"/>
          <w:szCs w:val="18"/>
        </w:rPr>
        <w:t>An IPM plan is required if a school district uses pesticides</w:t>
      </w:r>
      <w:r>
        <w:rPr>
          <w:rFonts w:ascii="Arial" w:eastAsia="Arial" w:hAnsi="Arial" w:cs="Arial"/>
          <w:color w:val="010101"/>
          <w:position w:val="-1"/>
          <w:sz w:val="18"/>
          <w:szCs w:val="18"/>
          <w:vertAlign w:val="superscript"/>
        </w:rPr>
        <w:t>1</w:t>
      </w:r>
      <w:r>
        <w:rPr>
          <w:rFonts w:ascii="Arial" w:eastAsia="Arial" w:hAnsi="Arial" w:cs="Arial"/>
          <w:color w:val="010101"/>
          <w:position w:val="-1"/>
          <w:sz w:val="18"/>
          <w:szCs w:val="18"/>
        </w:rPr>
        <w:t>.</w:t>
      </w:r>
    </w:p>
    <w:p w:rsidR="005D1DC7" w:rsidRDefault="005D1DC7">
      <w:pPr>
        <w:spacing w:before="10" w:after="0" w:line="150" w:lineRule="exact"/>
        <w:rPr>
          <w:rFonts w:ascii="Arial" w:hAnsi="Arial" w:cs="Arial"/>
          <w:sz w:val="15"/>
          <w:szCs w:val="15"/>
        </w:rPr>
      </w:pPr>
    </w:p>
    <w:p w:rsidR="005D1DC7" w:rsidRDefault="005D1DC7">
      <w:pPr>
        <w:spacing w:before="32" w:after="0" w:line="248" w:lineRule="exact"/>
        <w:ind w:left="140" w:right="-20"/>
        <w:outlineLvl w:val="0"/>
        <w:rPr>
          <w:rFonts w:ascii="Arial" w:eastAsia="Arial" w:hAnsi="Arial" w:cs="Arial"/>
        </w:rPr>
      </w:pPr>
      <w:r>
        <w:rPr>
          <w:rFonts w:ascii="Arial" w:eastAsia="Arial" w:hAnsi="Arial" w:cs="Arial"/>
          <w:b/>
          <w:bCs/>
          <w:color w:val="001AE6"/>
          <w:position w:val="-1"/>
        </w:rPr>
        <w:t>Contacts</w:t>
      </w:r>
    </w:p>
    <w:p w:rsidR="005D1DC7" w:rsidRDefault="005D1DC7">
      <w:pPr>
        <w:spacing w:after="0" w:line="200" w:lineRule="exact"/>
        <w:rPr>
          <w:rFonts w:ascii="Arial" w:hAnsi="Arial" w:cs="Arial"/>
          <w:sz w:val="20"/>
          <w:szCs w:val="20"/>
        </w:rPr>
      </w:pPr>
    </w:p>
    <w:p w:rsidR="005D1DC7" w:rsidRDefault="005D1DC7">
      <w:pPr>
        <w:spacing w:before="12" w:after="0" w:line="200" w:lineRule="exact"/>
        <w:ind w:firstLine="720"/>
        <w:rPr>
          <w:rFonts w:ascii="Arial" w:hAnsi="Arial" w:cs="Arial"/>
          <w:sz w:val="24"/>
          <w:szCs w:val="20"/>
        </w:rPr>
      </w:pPr>
      <w:r>
        <w:rPr>
          <w:rFonts w:ascii="Arial" w:hAnsi="Arial" w:cs="Arial"/>
          <w:sz w:val="24"/>
          <w:szCs w:val="20"/>
        </w:rPr>
        <w:t>Freshwater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4"/>
          <w:szCs w:val="20"/>
        </w:rPr>
        <w:t>75 Greenwood Heights</w:t>
      </w:r>
    </w:p>
    <w:tbl>
      <w:tblPr>
        <w:tblW w:w="0" w:type="auto"/>
        <w:tblInd w:w="114" w:type="dxa"/>
        <w:tblLayout w:type="fixed"/>
        <w:tblCellMar>
          <w:left w:w="0" w:type="dxa"/>
          <w:right w:w="0" w:type="dxa"/>
        </w:tblCellMar>
        <w:tblLook w:val="01E0"/>
      </w:tblPr>
      <w:tblGrid>
        <w:gridCol w:w="3309"/>
        <w:gridCol w:w="357"/>
        <w:gridCol w:w="391"/>
        <w:gridCol w:w="2579"/>
        <w:gridCol w:w="360"/>
        <w:gridCol w:w="3056"/>
      </w:tblGrid>
      <w:tr w:rsidR="005D1DC7">
        <w:trPr>
          <w:trHeight w:val="370"/>
        </w:trPr>
        <w:tc>
          <w:tcPr>
            <w:tcW w:w="3666" w:type="dxa"/>
            <w:gridSpan w:val="2"/>
            <w:tcBorders>
              <w:top w:val="single" w:sz="2" w:space="0" w:color="000000"/>
            </w:tcBorders>
          </w:tcPr>
          <w:p w:rsidR="005D1DC7" w:rsidRDefault="005D1DC7">
            <w:pPr>
              <w:spacing w:before="36" w:after="0" w:line="240" w:lineRule="auto"/>
              <w:ind w:left="40" w:right="-20"/>
              <w:rPr>
                <w:rFonts w:ascii="Arial" w:eastAsia="Arial" w:hAnsi="Arial" w:cs="Arial"/>
                <w:sz w:val="18"/>
                <w:szCs w:val="18"/>
              </w:rPr>
            </w:pPr>
            <w:r>
              <w:rPr>
                <w:rFonts w:ascii="Arial" w:eastAsia="Arial" w:hAnsi="Arial" w:cs="Arial"/>
                <w:color w:val="010101"/>
                <w:sz w:val="18"/>
                <w:szCs w:val="18"/>
              </w:rPr>
              <w:t>School District Name</w:t>
            </w:r>
          </w:p>
          <w:p w:rsidR="005D1DC7" w:rsidRDefault="005D1DC7">
            <w:pPr>
              <w:rPr>
                <w:rFonts w:ascii="Arial" w:eastAsia="Arial" w:hAnsi="Arial" w:cs="Arial"/>
                <w:sz w:val="18"/>
              </w:rPr>
            </w:pPr>
            <w:r>
              <w:rPr>
                <w:rFonts w:ascii="Arial" w:eastAsia="Arial" w:hAnsi="Arial" w:cs="Arial"/>
                <w:noProof/>
                <w:color w:val="010101"/>
                <w:sz w:val="20"/>
                <w:szCs w:val="18"/>
              </w:rPr>
              <w:pict>
                <v:shapetype id="_x0000_t202" coordsize="21600,21600" o:spt="202" path="m,l,21600r21600,l21600,xe">
                  <v:stroke joinstyle="miter"/>
                  <v:path gradientshapeok="t" o:connecttype="rect"/>
                </v:shapetype>
                <v:shape id="_x0000_s1039" type="#_x0000_t202" style="position:absolute;margin-left:6.8pt;margin-top:5.65pt;width:154pt;height:18pt;z-index:251656704" filled="f" stroked="f">
                  <v:textbox>
                    <w:txbxContent>
                      <w:p w:rsidR="005D1DC7" w:rsidRDefault="005D1DC7">
                        <w:r>
                          <w:t>John Andrae</w:t>
                        </w:r>
                      </w:p>
                    </w:txbxContent>
                  </v:textbox>
                </v:shape>
              </w:pict>
            </w:r>
          </w:p>
        </w:tc>
        <w:tc>
          <w:tcPr>
            <w:tcW w:w="391" w:type="dxa"/>
            <w:tcBorders>
              <w:left w:val="nil"/>
            </w:tcBorders>
          </w:tcPr>
          <w:p w:rsidR="005D1DC7" w:rsidRDefault="00845E98">
            <w:pPr>
              <w:spacing w:before="40" w:after="0" w:line="240" w:lineRule="auto"/>
              <w:ind w:right="20"/>
              <w:jc w:val="right"/>
              <w:rPr>
                <w:rFonts w:ascii="Arial" w:eastAsia="Arial" w:hAnsi="Arial" w:cs="Arial"/>
                <w:sz w:val="18"/>
                <w:szCs w:val="18"/>
              </w:rPr>
            </w:pPr>
            <w:r>
              <w:rPr>
                <w:rFonts w:ascii="Arial" w:eastAsia="Arial" w:hAnsi="Arial" w:cs="Arial"/>
                <w:noProof/>
                <w:sz w:val="20"/>
                <w:szCs w:val="18"/>
              </w:rPr>
              <w:pict>
                <v:shape id="_x0000_s1040" type="#_x0000_t202" style="position:absolute;left:0;text-align:left;margin-left:16.65pt;margin-top:15.55pt;width:154pt;height:18pt;z-index:251657728;mso-position-horizontal-relative:text;mso-position-vertical-relative:text" filled="f" stroked="f">
                  <v:textbox>
                    <w:txbxContent>
                      <w:p w:rsidR="005D1DC7" w:rsidRDefault="005D1DC7">
                        <w:r>
                          <w:t>(707) 442-2969</w:t>
                        </w:r>
                      </w:p>
                    </w:txbxContent>
                  </v:textbox>
                </v:shape>
              </w:pict>
            </w:r>
          </w:p>
        </w:tc>
        <w:tc>
          <w:tcPr>
            <w:tcW w:w="2579" w:type="dxa"/>
            <w:tcBorders>
              <w:top w:val="single" w:sz="2" w:space="0" w:color="000000"/>
              <w:bottom w:val="single" w:sz="2" w:space="0" w:color="000000"/>
            </w:tcBorders>
          </w:tcPr>
          <w:p w:rsidR="005D1DC7" w:rsidRDefault="005D1DC7">
            <w:pPr>
              <w:spacing w:before="40" w:after="0" w:line="240" w:lineRule="auto"/>
              <w:ind w:right="20"/>
              <w:rPr>
                <w:rFonts w:ascii="Arial" w:eastAsia="Arial" w:hAnsi="Arial" w:cs="Arial"/>
                <w:sz w:val="18"/>
                <w:szCs w:val="18"/>
              </w:rPr>
            </w:pPr>
            <w:r>
              <w:rPr>
                <w:rFonts w:ascii="Arial" w:eastAsia="Arial" w:hAnsi="Arial" w:cs="Arial"/>
                <w:color w:val="010101"/>
                <w:sz w:val="18"/>
                <w:szCs w:val="18"/>
              </w:rPr>
              <w:t>Address</w:t>
            </w:r>
          </w:p>
        </w:tc>
        <w:tc>
          <w:tcPr>
            <w:tcW w:w="3416" w:type="dxa"/>
            <w:gridSpan w:val="2"/>
            <w:tcBorders>
              <w:top w:val="single" w:sz="2" w:space="0" w:color="000000"/>
            </w:tcBorders>
          </w:tcPr>
          <w:p w:rsidR="005D1DC7" w:rsidRDefault="00845E98">
            <w:pPr>
              <w:rPr>
                <w:rFonts w:ascii="Arial" w:hAnsi="Arial" w:cs="Arial"/>
              </w:rPr>
            </w:pPr>
            <w:r>
              <w:rPr>
                <w:rFonts w:ascii="Arial" w:eastAsia="Arial" w:hAnsi="Arial" w:cs="Arial"/>
                <w:b/>
                <w:bCs/>
                <w:noProof/>
                <w:color w:val="001AE6"/>
                <w:position w:val="-1"/>
              </w:rPr>
              <w:pict>
                <v:shape id="_x0000_s1049" type="#_x0000_t202" style="position:absolute;margin-left:4.3pt;margin-top:14.25pt;width:154pt;height:21.55pt;z-index:251665920;mso-position-horizontal-relative:text;mso-position-vertical-relative:text" filled="f" stroked="f">
                  <v:textbox>
                    <w:txbxContent>
                      <w:p w:rsidR="00845E98" w:rsidRDefault="00845E98" w:rsidP="00845E98">
                        <w:r>
                          <w:t>jandrae@freshwatersd.org</w:t>
                        </w:r>
                      </w:p>
                    </w:txbxContent>
                  </v:textbox>
                </v:shape>
              </w:pict>
            </w:r>
          </w:p>
        </w:tc>
      </w:tr>
      <w:tr w:rsidR="005D1DC7">
        <w:trPr>
          <w:trHeight w:val="334"/>
        </w:trPr>
        <w:tc>
          <w:tcPr>
            <w:tcW w:w="3309" w:type="dxa"/>
            <w:tcBorders>
              <w:top w:val="single" w:sz="2" w:space="0" w:color="000000"/>
            </w:tcBorders>
          </w:tcPr>
          <w:p w:rsidR="005D1DC7" w:rsidRDefault="005D1DC7">
            <w:pPr>
              <w:spacing w:before="36" w:after="0" w:line="240" w:lineRule="auto"/>
              <w:ind w:left="40" w:right="-20"/>
              <w:rPr>
                <w:rFonts w:ascii="Arial" w:eastAsia="Arial" w:hAnsi="Arial" w:cs="Arial"/>
                <w:sz w:val="18"/>
                <w:szCs w:val="18"/>
              </w:rPr>
            </w:pPr>
            <w:r>
              <w:rPr>
                <w:rFonts w:ascii="Arial" w:eastAsia="Arial" w:hAnsi="Arial" w:cs="Arial"/>
                <w:color w:val="010101"/>
                <w:sz w:val="18"/>
                <w:szCs w:val="18"/>
              </w:rPr>
              <w:t>District IPM  Coordinator</w:t>
            </w:r>
          </w:p>
        </w:tc>
        <w:tc>
          <w:tcPr>
            <w:tcW w:w="357" w:type="dxa"/>
          </w:tcPr>
          <w:p w:rsidR="005D1DC7" w:rsidRDefault="005D1DC7">
            <w:pPr>
              <w:spacing w:before="36" w:after="0" w:line="240" w:lineRule="auto"/>
              <w:ind w:left="40" w:right="-20"/>
              <w:rPr>
                <w:rFonts w:ascii="Arial" w:eastAsia="Arial" w:hAnsi="Arial" w:cs="Arial"/>
                <w:sz w:val="18"/>
                <w:szCs w:val="18"/>
              </w:rPr>
            </w:pPr>
          </w:p>
        </w:tc>
        <w:tc>
          <w:tcPr>
            <w:tcW w:w="2970" w:type="dxa"/>
            <w:gridSpan w:val="2"/>
            <w:tcBorders>
              <w:top w:val="single" w:sz="2" w:space="0" w:color="000000"/>
              <w:left w:val="nil"/>
            </w:tcBorders>
          </w:tcPr>
          <w:p w:rsidR="005D1DC7" w:rsidRDefault="005D1DC7">
            <w:pPr>
              <w:spacing w:before="36" w:after="0" w:line="240" w:lineRule="auto"/>
              <w:ind w:left="40" w:right="-20"/>
              <w:rPr>
                <w:rFonts w:ascii="Arial" w:eastAsia="Arial" w:hAnsi="Arial" w:cs="Arial"/>
                <w:sz w:val="18"/>
                <w:szCs w:val="18"/>
              </w:rPr>
            </w:pPr>
            <w:r>
              <w:rPr>
                <w:rFonts w:ascii="Arial" w:eastAsia="Arial" w:hAnsi="Arial" w:cs="Arial"/>
                <w:color w:val="010101"/>
                <w:sz w:val="18"/>
                <w:szCs w:val="18"/>
              </w:rPr>
              <w:t>IPM Coordinator's Phone Number</w:t>
            </w:r>
          </w:p>
        </w:tc>
        <w:tc>
          <w:tcPr>
            <w:tcW w:w="360" w:type="dxa"/>
          </w:tcPr>
          <w:p w:rsidR="005D1DC7" w:rsidRDefault="005D1DC7">
            <w:pPr>
              <w:rPr>
                <w:rFonts w:ascii="Arial" w:hAnsi="Arial" w:cs="Arial"/>
              </w:rPr>
            </w:pPr>
          </w:p>
        </w:tc>
        <w:tc>
          <w:tcPr>
            <w:tcW w:w="3056" w:type="dxa"/>
            <w:tcBorders>
              <w:top w:val="single" w:sz="2" w:space="0" w:color="000000"/>
            </w:tcBorders>
          </w:tcPr>
          <w:p w:rsidR="005D1DC7" w:rsidRDefault="005D1DC7">
            <w:pPr>
              <w:spacing w:before="36" w:after="0" w:line="240" w:lineRule="auto"/>
              <w:ind w:left="40" w:right="-20"/>
              <w:rPr>
                <w:rFonts w:ascii="Arial" w:eastAsia="Arial" w:hAnsi="Arial" w:cs="Arial"/>
                <w:sz w:val="18"/>
                <w:szCs w:val="18"/>
              </w:rPr>
            </w:pPr>
            <w:r>
              <w:rPr>
                <w:rFonts w:ascii="Arial" w:eastAsia="Arial" w:hAnsi="Arial" w:cs="Arial"/>
                <w:color w:val="010101"/>
                <w:sz w:val="18"/>
                <w:szCs w:val="18"/>
              </w:rPr>
              <w:t>Email Address</w:t>
            </w:r>
          </w:p>
        </w:tc>
      </w:tr>
    </w:tbl>
    <w:p w:rsidR="005D1DC7" w:rsidRDefault="005D1DC7">
      <w:pPr>
        <w:tabs>
          <w:tab w:val="left" w:pos="4540"/>
        </w:tabs>
        <w:spacing w:before="20" w:after="0" w:line="279" w:lineRule="auto"/>
        <w:ind w:left="154" w:right="132"/>
        <w:rPr>
          <w:rFonts w:ascii="Arial" w:eastAsia="Arial" w:hAnsi="Arial" w:cs="Arial"/>
          <w:color w:val="010101"/>
          <w:sz w:val="18"/>
          <w:szCs w:val="18"/>
        </w:rPr>
      </w:pPr>
      <w:r>
        <w:rPr>
          <w:rFonts w:ascii="Arial" w:eastAsia="Arial" w:hAnsi="Arial" w:cs="Arial"/>
          <w:b/>
          <w:bCs/>
          <w:noProof/>
          <w:color w:val="001AE6"/>
          <w:sz w:val="20"/>
        </w:rPr>
        <w:pict>
          <v:shape id="_x0000_s1041" type="#_x0000_t202" style="position:absolute;left:0;text-align:left;margin-left:93.5pt;margin-top:4.25pt;width:126.5pt;height:18pt;z-index:251658752;mso-position-horizontal-relative:text;mso-position-vertical-relative:text" filled="f" stroked="f">
            <v:textbox style="mso-next-textbox:#_x0000_s1041">
              <w:txbxContent>
                <w:p w:rsidR="005D1DC7" w:rsidRDefault="005D1DC7">
                  <w:r>
                    <w:t>Freshwater School</w:t>
                  </w:r>
                </w:p>
              </w:txbxContent>
            </v:textbox>
          </v:shape>
        </w:pict>
      </w:r>
      <w:r>
        <w:rPr>
          <w:rFonts w:ascii="Arial" w:eastAsia="Arial" w:hAnsi="Arial" w:cs="Arial"/>
          <w:b/>
          <w:bCs/>
          <w:color w:val="001AE6"/>
        </w:rPr>
        <w:t>IPM statement</w:t>
      </w:r>
    </w:p>
    <w:p w:rsidR="005D1DC7" w:rsidRDefault="005D1DC7">
      <w:pPr>
        <w:tabs>
          <w:tab w:val="left" w:pos="4540"/>
        </w:tabs>
        <w:spacing w:before="20" w:after="0" w:line="279" w:lineRule="auto"/>
        <w:ind w:left="154" w:right="132"/>
        <w:rPr>
          <w:rFonts w:ascii="Arial" w:eastAsia="Arial" w:hAnsi="Arial" w:cs="Arial"/>
          <w:sz w:val="18"/>
          <w:szCs w:val="18"/>
        </w:rPr>
      </w:pPr>
      <w:r>
        <w:rPr>
          <w:rFonts w:ascii="Arial" w:eastAsia="Arial" w:hAnsi="Arial" w:cs="Arial"/>
          <w:color w:val="010101"/>
          <w:sz w:val="18"/>
          <w:szCs w:val="18"/>
        </w:rPr>
        <w:t xml:space="preserve">It is the goal of </w:t>
      </w:r>
      <w:r>
        <w:rPr>
          <w:rFonts w:ascii="Arial" w:eastAsia="Arial" w:hAnsi="Arial" w:cs="Arial"/>
          <w:color w:val="010101"/>
          <w:sz w:val="18"/>
          <w:szCs w:val="18"/>
          <w:u w:val="single"/>
        </w:rPr>
        <w:tab/>
      </w:r>
      <w:r>
        <w:rPr>
          <w:rFonts w:ascii="Arial" w:eastAsia="Arial" w:hAnsi="Arial" w:cs="Arial"/>
          <w:color w:val="010101"/>
          <w:sz w:val="18"/>
          <w:szCs w:val="18"/>
        </w:rPr>
        <w:t>to implement IPM by focusing on long-term prevention or suppression of pests through accurate pest identification, by frequent monitoring for pest presence, by applying appropriate action levels, and by making the habitat less conducive to pests using sanitation and mechanical and physical controls. Pesticides that are effective will be used in a manner that minimizes risks to people, property, and the environment, and only after other options have been shown ineffective.</w:t>
      </w:r>
    </w:p>
    <w:p w:rsidR="005D1DC7" w:rsidRDefault="005D1DC7">
      <w:pPr>
        <w:spacing w:before="7" w:after="0" w:line="170" w:lineRule="exact"/>
        <w:rPr>
          <w:rFonts w:ascii="Arial" w:hAnsi="Arial" w:cs="Arial"/>
          <w:sz w:val="17"/>
          <w:szCs w:val="17"/>
        </w:rPr>
      </w:pPr>
    </w:p>
    <w:p w:rsidR="005D1DC7" w:rsidRDefault="005D1DC7">
      <w:pPr>
        <w:spacing w:after="0" w:line="240" w:lineRule="auto"/>
        <w:ind w:left="140" w:right="-20"/>
        <w:outlineLvl w:val="0"/>
        <w:rPr>
          <w:rFonts w:ascii="Arial" w:eastAsia="Arial" w:hAnsi="Arial" w:cs="Arial"/>
          <w:sz w:val="14"/>
          <w:szCs w:val="14"/>
        </w:rPr>
      </w:pPr>
      <w:r>
        <w:rPr>
          <w:rFonts w:ascii="Arial" w:eastAsia="Arial" w:hAnsi="Arial" w:cs="Arial"/>
          <w:color w:val="010101"/>
          <w:sz w:val="18"/>
          <w:szCs w:val="18"/>
        </w:rPr>
        <w:t xml:space="preserve">Our pest management objectives are to: </w:t>
      </w:r>
      <w:r>
        <w:rPr>
          <w:rFonts w:ascii="Arial" w:eastAsia="Arial" w:hAnsi="Arial" w:cs="Arial"/>
          <w:i/>
          <w:color w:val="010101"/>
          <w:sz w:val="14"/>
          <w:szCs w:val="14"/>
        </w:rPr>
        <w:t>(Example: Fo</w:t>
      </w:r>
      <w:r>
        <w:rPr>
          <w:rFonts w:ascii="Arial" w:eastAsia="Arial" w:hAnsi="Arial" w:cs="Arial"/>
          <w:i/>
          <w:color w:val="2B2B2B"/>
          <w:sz w:val="14"/>
          <w:szCs w:val="14"/>
        </w:rPr>
        <w:t>c</w:t>
      </w:r>
      <w:r>
        <w:rPr>
          <w:rFonts w:ascii="Arial" w:eastAsia="Arial" w:hAnsi="Arial" w:cs="Arial"/>
          <w:i/>
          <w:color w:val="010101"/>
          <w:sz w:val="14"/>
          <w:szCs w:val="14"/>
        </w:rPr>
        <w:t>us on long-term pest prevention)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0"/>
      </w:tblGrid>
      <w:tr w:rsidR="005D1DC7">
        <w:trPr>
          <w:trHeight w:val="860"/>
        </w:trPr>
        <w:tc>
          <w:tcPr>
            <w:tcW w:w="10800" w:type="dxa"/>
            <w:vAlign w:val="center"/>
          </w:tcPr>
          <w:p w:rsidR="005D1DC7" w:rsidRDefault="005D1DC7">
            <w:pPr>
              <w:spacing w:before="2" w:after="0" w:line="120" w:lineRule="exact"/>
              <w:jc w:val="center"/>
              <w:rPr>
                <w:rFonts w:ascii="Arial" w:hAnsi="Arial" w:cs="Arial"/>
                <w:sz w:val="20"/>
                <w:szCs w:val="12"/>
              </w:rPr>
            </w:pPr>
            <w:r>
              <w:rPr>
                <w:rFonts w:ascii="Arial" w:hAnsi="Arial" w:cs="Arial"/>
                <w:noProof/>
                <w:sz w:val="20"/>
                <w:szCs w:val="12"/>
              </w:rPr>
              <w:pict>
                <v:shape id="_x0000_s1042" type="#_x0000_t202" style="position:absolute;left:0;text-align:left;margin-left:-3.4pt;margin-top:9.7pt;width:533.5pt;height:27pt;z-index:251659776" filled="f" stroked="f">
                  <v:textbox>
                    <w:txbxContent>
                      <w:p w:rsidR="005D1DC7" w:rsidRDefault="005D1DC7">
                        <w:r>
                          <w:t>To use the least toxic means to ensure the health and well being of our students and staff.</w:t>
                        </w:r>
                      </w:p>
                    </w:txbxContent>
                  </v:textbox>
                </v:shape>
              </w:pict>
            </w:r>
          </w:p>
        </w:tc>
      </w:tr>
    </w:tbl>
    <w:p w:rsidR="005D1DC7" w:rsidRDefault="005D1DC7">
      <w:pPr>
        <w:spacing w:after="0" w:line="200" w:lineRule="exact"/>
        <w:rPr>
          <w:rFonts w:ascii="Arial" w:hAnsi="Arial" w:cs="Arial"/>
          <w:sz w:val="20"/>
          <w:szCs w:val="20"/>
        </w:rPr>
      </w:pPr>
    </w:p>
    <w:p w:rsidR="005D1DC7" w:rsidRDefault="005D1DC7">
      <w:pPr>
        <w:spacing w:after="0" w:line="240" w:lineRule="auto"/>
        <w:ind w:left="154" w:right="-20"/>
        <w:outlineLvl w:val="0"/>
        <w:rPr>
          <w:rFonts w:ascii="Arial" w:eastAsia="Arial" w:hAnsi="Arial" w:cs="Arial"/>
        </w:rPr>
      </w:pPr>
      <w:r>
        <w:rPr>
          <w:rFonts w:ascii="Arial" w:eastAsia="Arial" w:hAnsi="Arial" w:cs="Arial"/>
          <w:b/>
          <w:bCs/>
          <w:color w:val="001AE6"/>
        </w:rPr>
        <w:t>IPM team</w:t>
      </w:r>
    </w:p>
    <w:p w:rsidR="005D1DC7" w:rsidRDefault="005D1DC7">
      <w:pPr>
        <w:spacing w:before="20" w:after="20" w:line="200" w:lineRule="exact"/>
        <w:ind w:left="154" w:right="-20"/>
        <w:rPr>
          <w:rFonts w:ascii="Arial" w:eastAsia="Arial" w:hAnsi="Arial" w:cs="Arial"/>
          <w:color w:val="010101"/>
          <w:position w:val="-1"/>
          <w:sz w:val="18"/>
          <w:szCs w:val="18"/>
        </w:rPr>
      </w:pPr>
      <w:r>
        <w:rPr>
          <w:rFonts w:ascii="Arial" w:eastAsia="Arial" w:hAnsi="Arial" w:cs="Arial"/>
          <w:color w:val="010101"/>
          <w:sz w:val="18"/>
          <w:szCs w:val="18"/>
        </w:rPr>
        <w:t xml:space="preserve">In addition to the IPM Coordinator, other individuals who are involved in purchasing, making IPM decisions, applying </w:t>
      </w:r>
      <w:r>
        <w:rPr>
          <w:rFonts w:ascii="Arial" w:eastAsia="Arial" w:hAnsi="Arial" w:cs="Arial"/>
          <w:color w:val="010101"/>
          <w:position w:val="-1"/>
          <w:sz w:val="18"/>
          <w:szCs w:val="18"/>
        </w:rPr>
        <w:t>pesticides, and complying with the Healthy Schools Act requirements, include:</w:t>
      </w:r>
    </w:p>
    <w:p w:rsidR="005D1DC7" w:rsidRDefault="005D1DC7">
      <w:pPr>
        <w:spacing w:before="8" w:after="0" w:line="120" w:lineRule="exact"/>
        <w:rPr>
          <w:rFonts w:ascii="Arial" w:hAnsi="Arial" w:cs="Arial"/>
          <w:sz w:val="12"/>
          <w:szCs w:val="12"/>
        </w:rPr>
      </w:pPr>
    </w:p>
    <w:tbl>
      <w:tblPr>
        <w:tblW w:w="0" w:type="auto"/>
        <w:tblInd w:w="136" w:type="dxa"/>
        <w:tblLayout w:type="fixed"/>
        <w:tblCellMar>
          <w:left w:w="0" w:type="dxa"/>
          <w:right w:w="0" w:type="dxa"/>
        </w:tblCellMar>
        <w:tblLook w:val="01E0"/>
      </w:tblPr>
      <w:tblGrid>
        <w:gridCol w:w="4313"/>
        <w:gridCol w:w="6538"/>
      </w:tblGrid>
      <w:tr w:rsidR="005D1DC7">
        <w:trPr>
          <w:trHeight w:hRule="exact" w:val="259"/>
        </w:trPr>
        <w:tc>
          <w:tcPr>
            <w:tcW w:w="4313" w:type="dxa"/>
            <w:tcBorders>
              <w:top w:val="single" w:sz="2" w:space="0" w:color="000000"/>
              <w:left w:val="single" w:sz="2" w:space="0" w:color="747790"/>
              <w:bottom w:val="single" w:sz="2" w:space="0" w:color="838CA3"/>
              <w:right w:val="single" w:sz="2" w:space="0" w:color="747790"/>
            </w:tcBorders>
          </w:tcPr>
          <w:p w:rsidR="005D1DC7" w:rsidRDefault="005D1DC7">
            <w:pPr>
              <w:spacing w:before="4" w:after="0" w:line="240" w:lineRule="auto"/>
              <w:ind w:left="36" w:right="-20"/>
              <w:rPr>
                <w:rFonts w:ascii="Arial" w:eastAsia="Arial" w:hAnsi="Arial" w:cs="Arial"/>
                <w:sz w:val="18"/>
                <w:szCs w:val="18"/>
              </w:rPr>
            </w:pPr>
            <w:r>
              <w:rPr>
                <w:rFonts w:ascii="Arial" w:eastAsia="Arial" w:hAnsi="Arial" w:cs="Arial"/>
                <w:b/>
                <w:bCs/>
                <w:color w:val="010101"/>
                <w:sz w:val="18"/>
                <w:szCs w:val="18"/>
              </w:rPr>
              <w:t>Name and/or Title</w:t>
            </w:r>
          </w:p>
        </w:tc>
        <w:tc>
          <w:tcPr>
            <w:tcW w:w="6538" w:type="dxa"/>
            <w:tcBorders>
              <w:top w:val="single" w:sz="2" w:space="0" w:color="000000"/>
              <w:left w:val="single" w:sz="2" w:space="0" w:color="747790"/>
              <w:bottom w:val="single" w:sz="2" w:space="0" w:color="838CA3"/>
              <w:right w:val="single" w:sz="2" w:space="0" w:color="747790"/>
            </w:tcBorders>
          </w:tcPr>
          <w:p w:rsidR="005D1DC7" w:rsidRDefault="005D1DC7">
            <w:pPr>
              <w:spacing w:after="0" w:line="204" w:lineRule="exact"/>
              <w:ind w:left="29" w:right="-20"/>
              <w:rPr>
                <w:rFonts w:ascii="Arial" w:eastAsia="Arial" w:hAnsi="Arial" w:cs="Arial"/>
                <w:sz w:val="18"/>
                <w:szCs w:val="18"/>
              </w:rPr>
            </w:pPr>
            <w:r>
              <w:rPr>
                <w:rFonts w:ascii="Arial" w:eastAsia="Arial" w:hAnsi="Arial" w:cs="Arial"/>
                <w:b/>
                <w:bCs/>
                <w:color w:val="010101"/>
                <w:sz w:val="18"/>
                <w:szCs w:val="18"/>
              </w:rPr>
              <w:t>Role in IPM program</w:t>
            </w:r>
          </w:p>
        </w:tc>
      </w:tr>
      <w:tr w:rsidR="005D1DC7">
        <w:trPr>
          <w:trHeight w:hRule="exact" w:val="367"/>
        </w:trPr>
        <w:tc>
          <w:tcPr>
            <w:tcW w:w="4313" w:type="dxa"/>
            <w:tcBorders>
              <w:top w:val="single" w:sz="2" w:space="0" w:color="838CA3"/>
              <w:left w:val="single" w:sz="2" w:space="0" w:color="747790"/>
              <w:bottom w:val="single" w:sz="2" w:space="0" w:color="838CA3"/>
              <w:right w:val="single" w:sz="2" w:space="0" w:color="747790"/>
            </w:tcBorders>
          </w:tcPr>
          <w:p w:rsidR="005D1DC7" w:rsidRDefault="00CA1A36" w:rsidP="00CA1A36">
            <w:pPr>
              <w:rPr>
                <w:rFonts w:ascii="Arial" w:hAnsi="Arial" w:cs="Arial"/>
              </w:rPr>
            </w:pPr>
            <w:r>
              <w:rPr>
                <w:rFonts w:ascii="Arial" w:hAnsi="Arial" w:cs="Arial"/>
              </w:rPr>
              <w:t>Jonathan Lefebvre</w:t>
            </w:r>
          </w:p>
        </w:tc>
        <w:tc>
          <w:tcPr>
            <w:tcW w:w="6538" w:type="dxa"/>
            <w:tcBorders>
              <w:top w:val="single" w:sz="2" w:space="0" w:color="838CA3"/>
              <w:left w:val="single" w:sz="2" w:space="0" w:color="747790"/>
              <w:bottom w:val="single" w:sz="2" w:space="0" w:color="838CA3"/>
              <w:right w:val="single" w:sz="2" w:space="0" w:color="747790"/>
            </w:tcBorders>
          </w:tcPr>
          <w:p w:rsidR="005D1DC7" w:rsidRDefault="00CA1A36">
            <w:pPr>
              <w:rPr>
                <w:rFonts w:ascii="Arial" w:hAnsi="Arial" w:cs="Arial"/>
              </w:rPr>
            </w:pPr>
            <w:r>
              <w:rPr>
                <w:rFonts w:ascii="Arial" w:hAnsi="Arial" w:cs="Arial"/>
              </w:rPr>
              <w:t>Maintenance</w:t>
            </w:r>
          </w:p>
        </w:tc>
      </w:tr>
      <w:tr w:rsidR="005D1DC7">
        <w:trPr>
          <w:trHeight w:hRule="exact" w:val="367"/>
        </w:trPr>
        <w:tc>
          <w:tcPr>
            <w:tcW w:w="4313" w:type="dxa"/>
            <w:tcBorders>
              <w:top w:val="single" w:sz="2" w:space="0" w:color="838CA3"/>
              <w:left w:val="single" w:sz="2" w:space="0" w:color="747790"/>
              <w:bottom w:val="single" w:sz="2" w:space="0" w:color="838CA3"/>
              <w:right w:val="single" w:sz="2" w:space="0" w:color="747790"/>
            </w:tcBorders>
          </w:tcPr>
          <w:p w:rsidR="005D1DC7" w:rsidRDefault="005D1DC7">
            <w:pPr>
              <w:rPr>
                <w:rFonts w:ascii="Arial" w:hAnsi="Arial" w:cs="Arial"/>
              </w:rPr>
            </w:pPr>
          </w:p>
        </w:tc>
        <w:tc>
          <w:tcPr>
            <w:tcW w:w="6538" w:type="dxa"/>
            <w:tcBorders>
              <w:top w:val="single" w:sz="2" w:space="0" w:color="838CA3"/>
              <w:left w:val="single" w:sz="2" w:space="0" w:color="747790"/>
              <w:bottom w:val="single" w:sz="2" w:space="0" w:color="838CA3"/>
              <w:right w:val="single" w:sz="2" w:space="0" w:color="747790"/>
            </w:tcBorders>
          </w:tcPr>
          <w:p w:rsidR="005D1DC7" w:rsidRDefault="005D1DC7">
            <w:pPr>
              <w:rPr>
                <w:rFonts w:ascii="Arial" w:hAnsi="Arial" w:cs="Arial"/>
              </w:rPr>
            </w:pPr>
          </w:p>
        </w:tc>
      </w:tr>
      <w:tr w:rsidR="005D1DC7">
        <w:trPr>
          <w:trHeight w:hRule="exact" w:val="367"/>
        </w:trPr>
        <w:tc>
          <w:tcPr>
            <w:tcW w:w="4313" w:type="dxa"/>
            <w:tcBorders>
              <w:top w:val="single" w:sz="2" w:space="0" w:color="838CA3"/>
              <w:left w:val="single" w:sz="2" w:space="0" w:color="747790"/>
              <w:bottom w:val="single" w:sz="2" w:space="0" w:color="838CA3"/>
              <w:right w:val="single" w:sz="2" w:space="0" w:color="747790"/>
            </w:tcBorders>
          </w:tcPr>
          <w:p w:rsidR="005D1DC7" w:rsidRDefault="005D1DC7">
            <w:pPr>
              <w:rPr>
                <w:rFonts w:ascii="Arial" w:hAnsi="Arial" w:cs="Arial"/>
              </w:rPr>
            </w:pPr>
          </w:p>
        </w:tc>
        <w:tc>
          <w:tcPr>
            <w:tcW w:w="6538" w:type="dxa"/>
            <w:tcBorders>
              <w:top w:val="single" w:sz="2" w:space="0" w:color="838CA3"/>
              <w:left w:val="single" w:sz="2" w:space="0" w:color="747790"/>
              <w:bottom w:val="single" w:sz="2" w:space="0" w:color="838CA3"/>
              <w:right w:val="single" w:sz="2" w:space="0" w:color="747790"/>
            </w:tcBorders>
          </w:tcPr>
          <w:p w:rsidR="005D1DC7" w:rsidRDefault="005D1DC7">
            <w:pPr>
              <w:rPr>
                <w:rFonts w:ascii="Arial" w:hAnsi="Arial" w:cs="Arial"/>
              </w:rPr>
            </w:pPr>
          </w:p>
        </w:tc>
      </w:tr>
      <w:tr w:rsidR="005D1DC7">
        <w:trPr>
          <w:trHeight w:hRule="exact" w:val="367"/>
        </w:trPr>
        <w:tc>
          <w:tcPr>
            <w:tcW w:w="4313" w:type="dxa"/>
            <w:tcBorders>
              <w:top w:val="single" w:sz="2" w:space="0" w:color="838CA3"/>
              <w:left w:val="single" w:sz="2" w:space="0" w:color="747790"/>
              <w:bottom w:val="single" w:sz="2" w:space="0" w:color="838CA3"/>
              <w:right w:val="single" w:sz="2" w:space="0" w:color="747790"/>
            </w:tcBorders>
          </w:tcPr>
          <w:p w:rsidR="005D1DC7" w:rsidRDefault="005D1DC7">
            <w:pPr>
              <w:rPr>
                <w:rFonts w:ascii="Arial" w:hAnsi="Arial" w:cs="Arial"/>
              </w:rPr>
            </w:pPr>
          </w:p>
        </w:tc>
        <w:tc>
          <w:tcPr>
            <w:tcW w:w="6538" w:type="dxa"/>
            <w:tcBorders>
              <w:top w:val="single" w:sz="2" w:space="0" w:color="838CA3"/>
              <w:left w:val="single" w:sz="2" w:space="0" w:color="747790"/>
              <w:bottom w:val="single" w:sz="2" w:space="0" w:color="838CA3"/>
              <w:right w:val="single" w:sz="2" w:space="0" w:color="747790"/>
            </w:tcBorders>
          </w:tcPr>
          <w:p w:rsidR="005D1DC7" w:rsidRDefault="005D1DC7">
            <w:pPr>
              <w:rPr>
                <w:rFonts w:ascii="Arial" w:hAnsi="Arial" w:cs="Arial"/>
              </w:rPr>
            </w:pPr>
          </w:p>
        </w:tc>
      </w:tr>
      <w:tr w:rsidR="005D1DC7">
        <w:trPr>
          <w:trHeight w:hRule="exact" w:val="367"/>
        </w:trPr>
        <w:tc>
          <w:tcPr>
            <w:tcW w:w="4313" w:type="dxa"/>
            <w:tcBorders>
              <w:top w:val="single" w:sz="2" w:space="0" w:color="838CA3"/>
              <w:left w:val="single" w:sz="2" w:space="0" w:color="747790"/>
              <w:bottom w:val="single" w:sz="2" w:space="0" w:color="838CA3"/>
              <w:right w:val="single" w:sz="2" w:space="0" w:color="747790"/>
            </w:tcBorders>
          </w:tcPr>
          <w:p w:rsidR="005D1DC7" w:rsidRDefault="005D1DC7">
            <w:pPr>
              <w:rPr>
                <w:rFonts w:ascii="Arial" w:hAnsi="Arial" w:cs="Arial"/>
              </w:rPr>
            </w:pPr>
          </w:p>
        </w:tc>
        <w:tc>
          <w:tcPr>
            <w:tcW w:w="6538" w:type="dxa"/>
            <w:tcBorders>
              <w:top w:val="single" w:sz="2" w:space="0" w:color="838CA3"/>
              <w:left w:val="single" w:sz="2" w:space="0" w:color="747790"/>
              <w:bottom w:val="single" w:sz="2" w:space="0" w:color="838CA3"/>
              <w:right w:val="single" w:sz="2" w:space="0" w:color="747790"/>
            </w:tcBorders>
          </w:tcPr>
          <w:p w:rsidR="005D1DC7" w:rsidRDefault="005D1DC7">
            <w:pPr>
              <w:rPr>
                <w:rFonts w:ascii="Arial" w:hAnsi="Arial" w:cs="Arial"/>
              </w:rPr>
            </w:pPr>
          </w:p>
        </w:tc>
      </w:tr>
    </w:tbl>
    <w:p w:rsidR="005D1DC7" w:rsidRDefault="005D1DC7">
      <w:pPr>
        <w:spacing w:before="12" w:after="0" w:line="200" w:lineRule="exact"/>
        <w:rPr>
          <w:rFonts w:ascii="Arial" w:hAnsi="Arial" w:cs="Arial"/>
          <w:sz w:val="20"/>
          <w:szCs w:val="20"/>
        </w:rPr>
      </w:pPr>
    </w:p>
    <w:p w:rsidR="005D1DC7" w:rsidRDefault="005D1DC7">
      <w:pPr>
        <w:spacing w:before="32" w:after="40" w:line="242" w:lineRule="exact"/>
        <w:ind w:left="154" w:right="-20"/>
        <w:outlineLvl w:val="0"/>
        <w:rPr>
          <w:rFonts w:ascii="Arial" w:eastAsia="Arial" w:hAnsi="Arial" w:cs="Arial"/>
        </w:rPr>
      </w:pPr>
      <w:r>
        <w:rPr>
          <w:rFonts w:ascii="Arial" w:eastAsia="Arial" w:hAnsi="Arial" w:cs="Arial"/>
          <w:b/>
          <w:bCs/>
          <w:color w:val="001AE6"/>
          <w:position w:val="-1"/>
        </w:rPr>
        <w:t>Pest management contracting</w:t>
      </w:r>
    </w:p>
    <w:p w:rsidR="005D1DC7" w:rsidRDefault="005D1DC7">
      <w:pPr>
        <w:spacing w:after="0" w:line="285" w:lineRule="exact"/>
        <w:ind w:left="126" w:right="-20"/>
        <w:rPr>
          <w:rFonts w:ascii="Arial" w:eastAsia="Arial" w:hAnsi="Arial" w:cs="Arial"/>
          <w:sz w:val="18"/>
          <w:szCs w:val="18"/>
        </w:rPr>
      </w:pPr>
      <w:r>
        <w:rPr>
          <w:rFonts w:ascii="Arial" w:eastAsia="Times New Roman" w:hAnsi="Arial" w:cs="Arial"/>
          <w:b/>
          <w:bCs/>
          <w:color w:val="62646B"/>
          <w:position w:val="1"/>
          <w:sz w:val="25"/>
          <w:szCs w:val="25"/>
        </w:rPr>
        <w:sym w:font="Wingdings" w:char="F071"/>
      </w:r>
      <w:r>
        <w:rPr>
          <w:rFonts w:ascii="Arial" w:eastAsia="Times New Roman" w:hAnsi="Arial" w:cs="Arial"/>
          <w:b/>
          <w:bCs/>
          <w:color w:val="62646B"/>
          <w:position w:val="1"/>
          <w:sz w:val="25"/>
          <w:szCs w:val="25"/>
        </w:rPr>
        <w:t xml:space="preserve"> </w:t>
      </w:r>
      <w:r>
        <w:rPr>
          <w:rFonts w:ascii="Arial" w:eastAsia="Arial" w:hAnsi="Arial" w:cs="Arial"/>
          <w:color w:val="5B5D62"/>
          <w:sz w:val="29"/>
          <w:szCs w:val="29"/>
        </w:rPr>
        <w:t xml:space="preserve"> </w:t>
      </w:r>
      <w:r>
        <w:rPr>
          <w:rFonts w:ascii="Arial" w:eastAsia="Arial" w:hAnsi="Arial" w:cs="Arial"/>
          <w:color w:val="010101"/>
          <w:sz w:val="18"/>
          <w:szCs w:val="18"/>
        </w:rPr>
        <w:t>Pest management services are contracted to a licensed pest control business.</w:t>
      </w:r>
    </w:p>
    <w:p w:rsidR="005D1DC7" w:rsidRDefault="005D1DC7">
      <w:pPr>
        <w:spacing w:before="40" w:after="0" w:line="240" w:lineRule="auto"/>
        <w:ind w:left="466" w:right="8011"/>
        <w:rPr>
          <w:rFonts w:ascii="Arial" w:eastAsia="Arial" w:hAnsi="Arial" w:cs="Arial"/>
          <w:sz w:val="18"/>
          <w:szCs w:val="18"/>
        </w:rPr>
      </w:pPr>
      <w:r>
        <w:rPr>
          <w:rFonts w:ascii="Arial" w:eastAsia="Arial" w:hAnsi="Arial" w:cs="Arial"/>
          <w:color w:val="010101"/>
          <w:sz w:val="18"/>
          <w:szCs w:val="18"/>
        </w:rPr>
        <w:t xml:space="preserve"> Pest Control Business name(s):</w:t>
      </w:r>
    </w:p>
    <w:p w:rsidR="005D1DC7" w:rsidRDefault="005D1DC7">
      <w:pPr>
        <w:spacing w:before="20" w:after="0" w:line="250" w:lineRule="auto"/>
        <w:ind w:left="540" w:right="1214" w:hanging="414"/>
        <w:rPr>
          <w:rFonts w:ascii="Arial" w:eastAsia="Arial" w:hAnsi="Arial" w:cs="Arial"/>
          <w:sz w:val="18"/>
          <w:szCs w:val="18"/>
        </w:rPr>
      </w:pPr>
      <w:r>
        <w:rPr>
          <w:noProof/>
        </w:rPr>
        <w:pict>
          <v:group id="Group 12" o:spid="_x0000_s1036" style="position:absolute;left:0;text-align:left;margin-left:186.85pt;margin-top:3.3pt;width:386.65pt;height:.1pt;z-index:-251665920;mso-position-horizontal-relative:page" coordorigin="3737,66" coordsize="7733,2">
            <v:shape id="Freeform 13" o:spid="_x0000_s1037" style="position:absolute;left:3737;top:66;width:7733;height:2;visibility:visible;v-text-anchor:top" coordsize="7733,2" path="m,l7733,e" filled="f" strokecolor="#838ca3" strokeweight=".36pt">
              <v:path arrowok="t" o:connecttype="custom" o:connectlocs="0,0;7733,0" o:connectangles="0,0"/>
            </v:shape>
            <w10:wrap anchorx="page"/>
          </v:group>
        </w:pict>
      </w:r>
      <w:r>
        <w:rPr>
          <w:rFonts w:ascii="Arial" w:eastAsia="Times New Roman" w:hAnsi="Arial" w:cs="Arial"/>
          <w:b/>
          <w:bCs/>
          <w:color w:val="62646B"/>
          <w:position w:val="1"/>
          <w:sz w:val="25"/>
          <w:szCs w:val="25"/>
        </w:rPr>
        <w:sym w:font="Wingdings" w:char="F071"/>
      </w:r>
      <w:r>
        <w:rPr>
          <w:rFonts w:ascii="Arial" w:eastAsia="Times New Roman" w:hAnsi="Arial" w:cs="Arial"/>
          <w:b/>
          <w:bCs/>
          <w:color w:val="62646B"/>
          <w:position w:val="1"/>
          <w:sz w:val="25"/>
          <w:szCs w:val="25"/>
        </w:rPr>
        <w:t xml:space="preserve"> </w:t>
      </w:r>
      <w:r>
        <w:rPr>
          <w:rFonts w:ascii="Arial" w:eastAsia="Arial" w:hAnsi="Arial" w:cs="Arial"/>
          <w:color w:val="5B5D62"/>
          <w:sz w:val="29"/>
          <w:szCs w:val="29"/>
        </w:rPr>
        <w:t xml:space="preserve"> </w:t>
      </w:r>
      <w:r>
        <w:rPr>
          <w:rFonts w:ascii="Arial" w:eastAsia="Arial" w:hAnsi="Arial" w:cs="Arial"/>
          <w:color w:val="010101"/>
          <w:sz w:val="18"/>
          <w:szCs w:val="18"/>
        </w:rPr>
        <w:t>Prior to entering into a contract, the school district has confirmed that the pest control business understands the training requirement and other requirements of the Healthy Schools Act.</w:t>
      </w:r>
    </w:p>
    <w:p w:rsidR="005D1DC7" w:rsidRDefault="005D1DC7">
      <w:pPr>
        <w:spacing w:after="0" w:line="200" w:lineRule="exact"/>
        <w:rPr>
          <w:rFonts w:ascii="Arial" w:hAnsi="Arial" w:cs="Arial"/>
          <w:sz w:val="20"/>
          <w:szCs w:val="20"/>
        </w:rPr>
      </w:pPr>
    </w:p>
    <w:p w:rsidR="005D1DC7" w:rsidRDefault="005D1DC7">
      <w:pPr>
        <w:spacing w:after="0" w:line="240" w:lineRule="auto"/>
        <w:ind w:left="154" w:right="-20"/>
        <w:outlineLvl w:val="0"/>
        <w:rPr>
          <w:rFonts w:ascii="Arial" w:eastAsia="Arial" w:hAnsi="Arial" w:cs="Arial"/>
        </w:rPr>
      </w:pPr>
      <w:r>
        <w:rPr>
          <w:rFonts w:ascii="Arial" w:eastAsia="Arial" w:hAnsi="Arial" w:cs="Arial"/>
          <w:b/>
          <w:bCs/>
          <w:color w:val="001AE6"/>
        </w:rPr>
        <w:t>Pest identification, monitoring and inspection</w:t>
      </w:r>
    </w:p>
    <w:p w:rsidR="005D1DC7" w:rsidRDefault="005D1DC7">
      <w:pPr>
        <w:spacing w:before="29" w:after="0" w:line="203" w:lineRule="exact"/>
        <w:ind w:left="183" w:right="-20"/>
        <w:rPr>
          <w:rFonts w:ascii="Arial" w:eastAsia="Arial" w:hAnsi="Arial" w:cs="Arial"/>
          <w:sz w:val="18"/>
          <w:szCs w:val="18"/>
        </w:rPr>
      </w:pPr>
      <w:r>
        <w:rPr>
          <w:rFonts w:ascii="Arial" w:eastAsia="Arial" w:hAnsi="Arial" w:cs="Arial"/>
          <w:color w:val="010101"/>
          <w:position w:val="-1"/>
          <w:sz w:val="18"/>
          <w:szCs w:val="18"/>
        </w:rPr>
        <w:t>Pest Identification is done by:</w:t>
      </w:r>
      <w:r>
        <w:rPr>
          <w:rFonts w:ascii="Arial" w:eastAsia="Arial" w:hAnsi="Arial" w:cs="Arial"/>
          <w:color w:val="010101"/>
          <w:position w:val="-1"/>
          <w:sz w:val="18"/>
          <w:szCs w:val="18"/>
          <w:u w:val="single"/>
        </w:rPr>
        <w:t xml:space="preserve">                                                                                                                                                                        </w:t>
      </w:r>
    </w:p>
    <w:p w:rsidR="005D1DC7" w:rsidRDefault="005D1DC7">
      <w:pPr>
        <w:spacing w:before="66" w:after="0" w:line="118" w:lineRule="exact"/>
        <w:ind w:left="2718" w:right="-20"/>
        <w:rPr>
          <w:rFonts w:ascii="Arial" w:eastAsia="Arial" w:hAnsi="Arial" w:cs="Arial"/>
          <w:sz w:val="14"/>
          <w:szCs w:val="14"/>
        </w:rPr>
      </w:pPr>
      <w:r>
        <w:rPr>
          <w:rFonts w:ascii="Arial" w:eastAsia="Arial" w:hAnsi="Arial" w:cs="Arial"/>
          <w:i/>
          <w:color w:val="010101"/>
          <w:position w:val="1"/>
          <w:sz w:val="14"/>
          <w:szCs w:val="14"/>
        </w:rPr>
        <w:t xml:space="preserve"> (Example: College/University staff, Pest Control </w:t>
      </w:r>
      <w:r>
        <w:rPr>
          <w:rFonts w:ascii="Arial" w:eastAsia="Arial" w:hAnsi="Arial" w:cs="Arial"/>
          <w:i/>
          <w:color w:val="181818"/>
          <w:position w:val="1"/>
          <w:sz w:val="14"/>
          <w:szCs w:val="14"/>
        </w:rPr>
        <w:t xml:space="preserve">Business, </w:t>
      </w:r>
      <w:r>
        <w:rPr>
          <w:rFonts w:ascii="Arial" w:eastAsia="Arial" w:hAnsi="Arial" w:cs="Arial"/>
          <w:i/>
          <w:color w:val="010101"/>
          <w:position w:val="1"/>
          <w:sz w:val="14"/>
          <w:szCs w:val="14"/>
        </w:rPr>
        <w:t>etc.)</w:t>
      </w:r>
    </w:p>
    <w:p w:rsidR="005D1DC7" w:rsidRDefault="001B6E03">
      <w:pPr>
        <w:spacing w:before="39" w:after="0" w:line="240" w:lineRule="auto"/>
        <w:ind w:left="154" w:right="-20"/>
        <w:outlineLvl w:val="0"/>
        <w:rPr>
          <w:rFonts w:ascii="Arial" w:eastAsia="Arial" w:hAnsi="Arial" w:cs="Arial"/>
          <w:sz w:val="18"/>
          <w:szCs w:val="18"/>
        </w:rPr>
      </w:pPr>
      <w:r w:rsidRPr="001B6E03">
        <w:rPr>
          <w:rFonts w:ascii="Arial" w:eastAsia="Arial" w:hAnsi="Arial" w:cs="Arial"/>
          <w:noProof/>
          <w:color w:val="010101"/>
          <w:position w:val="-1"/>
          <w:sz w:val="18"/>
          <w:szCs w:val="18"/>
          <w:lang w:eastAsia="zh-TW"/>
        </w:rPr>
        <w:pict>
          <v:shape id="_x0000_s1043" type="#_x0000_t202" style="position:absolute;left:0;text-align:left;margin-left:42.3pt;margin-top:10.3pt;width:177.7pt;height:19.95pt;z-index:251660800;mso-width-relative:margin;mso-height-relative:margin" filled="f" stroked="f">
            <v:textbox>
              <w:txbxContent>
                <w:p w:rsidR="001B6E03" w:rsidRDefault="001B6E03">
                  <w:r>
                    <w:t>District  Maintenance Director</w:t>
                  </w:r>
                </w:p>
              </w:txbxContent>
            </v:textbox>
          </v:shape>
        </w:pict>
      </w:r>
      <w:r w:rsidR="005D1DC7">
        <w:rPr>
          <w:rFonts w:ascii="Arial" w:eastAsia="Arial" w:hAnsi="Arial" w:cs="Arial"/>
          <w:color w:val="010101"/>
          <w:sz w:val="18"/>
          <w:szCs w:val="18"/>
        </w:rPr>
        <w:t>Monitoring and inspecting for pests and conditions that lead to pest problems are done regularly by</w:t>
      </w:r>
    </w:p>
    <w:p w:rsidR="005D1DC7" w:rsidRDefault="005D1DC7">
      <w:pPr>
        <w:spacing w:before="30" w:after="0" w:line="203" w:lineRule="exact"/>
        <w:ind w:left="4662" w:right="-20"/>
        <w:rPr>
          <w:rFonts w:ascii="Arial" w:eastAsia="Arial" w:hAnsi="Arial" w:cs="Arial"/>
          <w:sz w:val="18"/>
          <w:szCs w:val="18"/>
        </w:rPr>
      </w:pPr>
      <w:r>
        <w:rPr>
          <w:noProof/>
        </w:rPr>
        <w:pict>
          <v:group id="Group 10" o:spid="_x0000_s1034" style="position:absolute;left:0;text-align:left;margin-left:35.65pt;margin-top:14.45pt;width:222.85pt;height:.1pt;z-index:-251664896;mso-position-horizontal-relative:page" coordorigin="713,289" coordsize="4457,2">
            <v:shape id="Freeform 11" o:spid="_x0000_s1035" style="position:absolute;left:713;top:289;width:4457;height:2;visibility:visible;v-text-anchor:top" coordsize="4457,2" path="m,l4457,e" filled="f" strokecolor="#838ca3" strokeweight=".36pt">
              <v:path arrowok="t" o:connecttype="custom" o:connectlocs="0,0;4457,0" o:connectangles="0,0"/>
            </v:shape>
            <w10:wrap anchorx="page"/>
          </v:group>
        </w:pict>
      </w:r>
      <w:r>
        <w:rPr>
          <w:rFonts w:ascii="Arial" w:eastAsia="Arial" w:hAnsi="Arial" w:cs="Arial"/>
          <w:color w:val="010101"/>
          <w:position w:val="-1"/>
          <w:sz w:val="18"/>
          <w:szCs w:val="18"/>
        </w:rPr>
        <w:t>and results are communicated to the IPM Coordinator.</w:t>
      </w:r>
    </w:p>
    <w:p w:rsidR="005D1DC7" w:rsidRDefault="005D1DC7">
      <w:pPr>
        <w:spacing w:before="65" w:after="0" w:line="240" w:lineRule="auto"/>
        <w:ind w:left="169" w:right="-20"/>
        <w:rPr>
          <w:rFonts w:ascii="Arial" w:eastAsia="Arial" w:hAnsi="Arial" w:cs="Arial"/>
          <w:sz w:val="14"/>
          <w:szCs w:val="14"/>
        </w:rPr>
      </w:pPr>
      <w:r>
        <w:rPr>
          <w:rFonts w:ascii="Arial" w:eastAsia="Arial" w:hAnsi="Arial" w:cs="Arial"/>
          <w:i/>
          <w:color w:val="181818"/>
          <w:sz w:val="14"/>
          <w:szCs w:val="14"/>
        </w:rPr>
        <w:t xml:space="preserve">(Example: District </w:t>
      </w:r>
      <w:r>
        <w:rPr>
          <w:rFonts w:ascii="Arial" w:eastAsia="Arial" w:hAnsi="Arial" w:cs="Arial"/>
          <w:i/>
          <w:color w:val="010101"/>
          <w:sz w:val="14"/>
          <w:szCs w:val="14"/>
        </w:rPr>
        <w:t xml:space="preserve">staff </w:t>
      </w:r>
      <w:r>
        <w:rPr>
          <w:rFonts w:ascii="Arial" w:eastAsia="Arial" w:hAnsi="Arial" w:cs="Arial"/>
          <w:i/>
          <w:color w:val="181818"/>
          <w:sz w:val="14"/>
          <w:szCs w:val="14"/>
        </w:rPr>
        <w:t xml:space="preserve">title, </w:t>
      </w:r>
      <w:r>
        <w:rPr>
          <w:rFonts w:ascii="Arial" w:eastAsia="Arial" w:hAnsi="Arial" w:cs="Arial"/>
          <w:i/>
          <w:color w:val="010101"/>
          <w:sz w:val="14"/>
          <w:szCs w:val="14"/>
        </w:rPr>
        <w:t>e.g. Maintenance staff)</w:t>
      </w:r>
    </w:p>
    <w:p w:rsidR="005D1DC7" w:rsidRDefault="005D1DC7">
      <w:pPr>
        <w:spacing w:before="8" w:after="0" w:line="110" w:lineRule="exact"/>
        <w:rPr>
          <w:rFonts w:ascii="Arial" w:hAnsi="Arial" w:cs="Arial"/>
          <w:sz w:val="11"/>
          <w:szCs w:val="11"/>
        </w:rPr>
      </w:pPr>
    </w:p>
    <w:p w:rsidR="005D1DC7" w:rsidRDefault="005D1DC7">
      <w:pPr>
        <w:spacing w:after="0" w:line="240" w:lineRule="auto"/>
        <w:ind w:left="183" w:right="-20"/>
        <w:rPr>
          <w:rFonts w:ascii="Arial" w:eastAsia="Arial" w:hAnsi="Arial" w:cs="Arial"/>
          <w:color w:val="010101"/>
          <w:sz w:val="18"/>
          <w:szCs w:val="18"/>
        </w:rPr>
      </w:pPr>
    </w:p>
    <w:p w:rsidR="005D1DC7" w:rsidRDefault="005D1DC7">
      <w:pPr>
        <w:spacing w:after="0" w:line="240" w:lineRule="auto"/>
        <w:ind w:left="183" w:right="-20"/>
        <w:rPr>
          <w:rFonts w:ascii="Arial" w:eastAsia="Arial" w:hAnsi="Arial" w:cs="Arial"/>
          <w:sz w:val="18"/>
          <w:szCs w:val="18"/>
        </w:rPr>
      </w:pPr>
      <w:r>
        <w:rPr>
          <w:rFonts w:ascii="Arial" w:eastAsia="Arial" w:hAnsi="Arial" w:cs="Arial"/>
          <w:color w:val="010101"/>
          <w:sz w:val="18"/>
          <w:szCs w:val="18"/>
        </w:rPr>
        <w:t>Specific information about monitoring and inspecting for pests, such as locations, times, or techniques include:</w:t>
      </w:r>
    </w:p>
    <w:p w:rsidR="005D1DC7" w:rsidRDefault="005D1DC7">
      <w:pPr>
        <w:spacing w:before="46" w:after="0" w:line="240" w:lineRule="auto"/>
        <w:ind w:left="169" w:right="-20"/>
        <w:rPr>
          <w:rFonts w:ascii="Arial" w:eastAsia="Arial" w:hAnsi="Arial" w:cs="Arial"/>
          <w:i/>
          <w:color w:val="010101"/>
          <w:sz w:val="14"/>
          <w:szCs w:val="14"/>
        </w:rPr>
      </w:pPr>
      <w:r>
        <w:rPr>
          <w:rFonts w:ascii="Arial" w:eastAsia="Arial" w:hAnsi="Arial" w:cs="Arial"/>
          <w:i/>
          <w:color w:val="181818"/>
          <w:sz w:val="14"/>
          <w:szCs w:val="14"/>
        </w:rPr>
        <w:t xml:space="preserve">(Example: </w:t>
      </w:r>
      <w:r>
        <w:rPr>
          <w:rFonts w:ascii="Arial" w:eastAsia="Arial" w:hAnsi="Arial" w:cs="Arial"/>
          <w:i/>
          <w:color w:val="010101"/>
          <w:sz w:val="14"/>
          <w:szCs w:val="14"/>
        </w:rPr>
        <w:t>Sticky monitoring boards are placed in the kit</w:t>
      </w:r>
      <w:r>
        <w:rPr>
          <w:rFonts w:ascii="Arial" w:eastAsia="Arial" w:hAnsi="Arial" w:cs="Arial"/>
          <w:i/>
          <w:color w:val="2B2B2B"/>
          <w:sz w:val="14"/>
          <w:szCs w:val="14"/>
        </w:rPr>
        <w:t>c</w:t>
      </w:r>
      <w:r>
        <w:rPr>
          <w:rFonts w:ascii="Arial" w:eastAsia="Arial" w:hAnsi="Arial" w:cs="Arial"/>
          <w:i/>
          <w:color w:val="010101"/>
          <w:sz w:val="14"/>
          <w:szCs w:val="14"/>
        </w:rPr>
        <w:t xml:space="preserve">hen and are checked weekly by </w:t>
      </w:r>
      <w:r>
        <w:rPr>
          <w:rFonts w:ascii="Arial" w:eastAsia="Arial" w:hAnsi="Arial" w:cs="Arial"/>
          <w:i/>
          <w:color w:val="181818"/>
          <w:sz w:val="14"/>
          <w:szCs w:val="14"/>
        </w:rPr>
        <w:t xml:space="preserve">custodial </w:t>
      </w:r>
      <w:r>
        <w:rPr>
          <w:rFonts w:ascii="Arial" w:eastAsia="Arial" w:hAnsi="Arial" w:cs="Arial"/>
          <w:i/>
          <w:color w:val="010101"/>
          <w:sz w:val="14"/>
          <w:szCs w:val="14"/>
        </w:rPr>
        <w:t>staff.)</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0"/>
      </w:tblGrid>
      <w:tr w:rsidR="005D1DC7">
        <w:trPr>
          <w:trHeight w:val="1202"/>
        </w:trPr>
        <w:tc>
          <w:tcPr>
            <w:tcW w:w="10800" w:type="dxa"/>
          </w:tcPr>
          <w:p w:rsidR="005D1DC7" w:rsidRDefault="005D1DC7">
            <w:pPr>
              <w:spacing w:before="46" w:after="0" w:line="240" w:lineRule="auto"/>
              <w:ind w:right="-20"/>
              <w:rPr>
                <w:rFonts w:ascii="Arial" w:eastAsia="Arial" w:hAnsi="Arial" w:cs="Arial"/>
                <w:sz w:val="14"/>
                <w:szCs w:val="14"/>
              </w:rPr>
            </w:pPr>
          </w:p>
        </w:tc>
      </w:tr>
    </w:tbl>
    <w:p w:rsidR="005D1DC7" w:rsidRDefault="005D1DC7">
      <w:pPr>
        <w:spacing w:before="46" w:after="0" w:line="240" w:lineRule="auto"/>
        <w:ind w:left="169" w:right="-20"/>
        <w:rPr>
          <w:rFonts w:ascii="Arial" w:eastAsia="Arial" w:hAnsi="Arial" w:cs="Arial"/>
          <w:sz w:val="14"/>
          <w:szCs w:val="14"/>
        </w:rPr>
      </w:pPr>
    </w:p>
    <w:p w:rsidR="005D1DC7" w:rsidRDefault="005D1DC7">
      <w:pPr>
        <w:spacing w:after="0"/>
        <w:rPr>
          <w:rFonts w:ascii="Arial" w:hAnsi="Arial" w:cs="Arial"/>
        </w:rPr>
        <w:sectPr w:rsidR="005D1DC7">
          <w:type w:val="continuous"/>
          <w:pgSz w:w="12240" w:h="15840"/>
          <w:pgMar w:top="660" w:right="560" w:bottom="280" w:left="580" w:header="720" w:footer="720" w:gutter="0"/>
          <w:pgBorders w:offsetFrom="page">
            <w:bottom w:val="single" w:sz="2" w:space="24" w:color="000000"/>
          </w:pgBorders>
          <w:cols w:space="720"/>
        </w:sectPr>
      </w:pPr>
    </w:p>
    <w:p w:rsidR="005D1DC7" w:rsidRDefault="005D1DC7">
      <w:pPr>
        <w:spacing w:before="64" w:after="0" w:line="240" w:lineRule="auto"/>
        <w:ind w:left="134" w:right="-20"/>
        <w:outlineLvl w:val="0"/>
        <w:rPr>
          <w:rFonts w:ascii="Arial" w:eastAsia="Arial" w:hAnsi="Arial" w:cs="Arial"/>
        </w:rPr>
      </w:pPr>
      <w:r>
        <w:rPr>
          <w:rFonts w:ascii="Arial" w:eastAsia="Arial" w:hAnsi="Arial" w:cs="Arial"/>
          <w:b/>
          <w:bCs/>
          <w:color w:val="0018E4"/>
        </w:rPr>
        <w:lastRenderedPageBreak/>
        <w:t>Pests and non-chemical management practices</w:t>
      </w:r>
    </w:p>
    <w:p w:rsidR="005D1DC7" w:rsidRDefault="005D1DC7">
      <w:pPr>
        <w:spacing w:before="20" w:after="0" w:line="240" w:lineRule="auto"/>
        <w:ind w:left="120" w:right="-20"/>
        <w:rPr>
          <w:rFonts w:ascii="Arial" w:eastAsia="Arial" w:hAnsi="Arial" w:cs="Arial"/>
          <w:sz w:val="18"/>
          <w:szCs w:val="18"/>
        </w:rPr>
      </w:pPr>
      <w:r>
        <w:rPr>
          <w:rFonts w:ascii="Arial" w:eastAsia="Arial" w:hAnsi="Arial" w:cs="Arial"/>
          <w:color w:val="010101"/>
          <w:sz w:val="18"/>
          <w:szCs w:val="18"/>
        </w:rPr>
        <w:t>This school district has identified the following pests and routinely uses the following non-chemical practices to prevent</w:t>
      </w:r>
      <w:r>
        <w:rPr>
          <w:rFonts w:ascii="Arial" w:eastAsia="Arial" w:hAnsi="Arial" w:cs="Arial"/>
          <w:sz w:val="18"/>
          <w:szCs w:val="18"/>
        </w:rPr>
        <w:t xml:space="preserve"> </w:t>
      </w:r>
      <w:r>
        <w:rPr>
          <w:rFonts w:ascii="Arial" w:eastAsia="Arial" w:hAnsi="Arial" w:cs="Arial"/>
          <w:color w:val="010101"/>
          <w:position w:val="-1"/>
          <w:sz w:val="18"/>
          <w:szCs w:val="18"/>
        </w:rPr>
        <w:t>pests from reaching the action level:</w:t>
      </w:r>
    </w:p>
    <w:p w:rsidR="005D1DC7" w:rsidRDefault="005D1DC7">
      <w:pPr>
        <w:spacing w:before="7" w:after="0" w:line="20" w:lineRule="exact"/>
        <w:rPr>
          <w:rFonts w:ascii="Arial" w:hAnsi="Arial" w:cs="Arial"/>
          <w:sz w:val="2"/>
          <w:szCs w:val="2"/>
        </w:rPr>
      </w:pPr>
    </w:p>
    <w:tbl>
      <w:tblPr>
        <w:tblW w:w="0" w:type="auto"/>
        <w:tblInd w:w="116" w:type="dxa"/>
        <w:tblLayout w:type="fixed"/>
        <w:tblCellMar>
          <w:left w:w="0" w:type="dxa"/>
          <w:right w:w="0" w:type="dxa"/>
        </w:tblCellMar>
        <w:tblLook w:val="01E0"/>
      </w:tblPr>
      <w:tblGrid>
        <w:gridCol w:w="1447"/>
        <w:gridCol w:w="785"/>
        <w:gridCol w:w="835"/>
        <w:gridCol w:w="835"/>
        <w:gridCol w:w="893"/>
        <w:gridCol w:w="821"/>
        <w:gridCol w:w="814"/>
        <w:gridCol w:w="986"/>
        <w:gridCol w:w="3326"/>
      </w:tblGrid>
      <w:tr w:rsidR="005D1DC7">
        <w:trPr>
          <w:trHeight w:hRule="exact" w:val="569"/>
        </w:trPr>
        <w:tc>
          <w:tcPr>
            <w:tcW w:w="1447" w:type="dxa"/>
            <w:tcBorders>
              <w:top w:val="single" w:sz="2" w:space="0" w:color="000000"/>
              <w:left w:val="single" w:sz="2" w:space="0" w:color="676B83"/>
              <w:bottom w:val="single" w:sz="2" w:space="0" w:color="8083A0"/>
              <w:right w:val="single" w:sz="2" w:space="0" w:color="000000"/>
            </w:tcBorders>
          </w:tcPr>
          <w:p w:rsidR="005D1DC7" w:rsidRDefault="005D1DC7">
            <w:pPr>
              <w:spacing w:before="2" w:after="0" w:line="160" w:lineRule="exact"/>
              <w:rPr>
                <w:rFonts w:ascii="Arial" w:hAnsi="Arial" w:cs="Arial"/>
                <w:sz w:val="16"/>
                <w:szCs w:val="16"/>
              </w:rPr>
            </w:pPr>
          </w:p>
          <w:p w:rsidR="005D1DC7" w:rsidRDefault="005D1DC7">
            <w:pPr>
              <w:spacing w:after="0" w:line="240" w:lineRule="auto"/>
              <w:ind w:left="507" w:right="470"/>
              <w:jc w:val="center"/>
              <w:rPr>
                <w:rFonts w:ascii="Arial" w:eastAsia="Arial" w:hAnsi="Arial" w:cs="Arial"/>
                <w:sz w:val="18"/>
                <w:szCs w:val="18"/>
              </w:rPr>
            </w:pPr>
            <w:r>
              <w:rPr>
                <w:rFonts w:ascii="Arial" w:eastAsia="Arial" w:hAnsi="Arial" w:cs="Arial"/>
                <w:b/>
                <w:bCs/>
                <w:color w:val="010101"/>
                <w:sz w:val="18"/>
                <w:szCs w:val="18"/>
              </w:rPr>
              <w:t>Pest</w:t>
            </w:r>
          </w:p>
        </w:tc>
        <w:tc>
          <w:tcPr>
            <w:tcW w:w="785" w:type="dxa"/>
            <w:tcBorders>
              <w:top w:val="single" w:sz="2" w:space="0" w:color="000000"/>
              <w:left w:val="single" w:sz="2" w:space="0" w:color="000000"/>
              <w:bottom w:val="single" w:sz="2" w:space="0" w:color="000000"/>
              <w:right w:val="single" w:sz="2" w:space="0" w:color="000000"/>
            </w:tcBorders>
          </w:tcPr>
          <w:p w:rsidR="005D1DC7" w:rsidRDefault="005D1DC7">
            <w:pPr>
              <w:spacing w:before="47" w:after="0" w:line="267" w:lineRule="auto"/>
              <w:ind w:left="173" w:right="-38" w:hanging="130"/>
              <w:rPr>
                <w:rFonts w:ascii="Arial" w:eastAsia="Arial" w:hAnsi="Arial" w:cs="Arial"/>
                <w:sz w:val="18"/>
                <w:szCs w:val="18"/>
              </w:rPr>
            </w:pPr>
            <w:r>
              <w:rPr>
                <w:rFonts w:ascii="Arial" w:eastAsia="Arial" w:hAnsi="Arial" w:cs="Arial"/>
                <w:b/>
                <w:bCs/>
                <w:color w:val="010101"/>
                <w:sz w:val="18"/>
                <w:szCs w:val="18"/>
              </w:rPr>
              <w:t>Remove food</w:t>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spacing w:before="2" w:after="0" w:line="160" w:lineRule="exact"/>
              <w:rPr>
                <w:rFonts w:ascii="Arial" w:hAnsi="Arial" w:cs="Arial"/>
                <w:sz w:val="16"/>
                <w:szCs w:val="16"/>
              </w:rPr>
            </w:pPr>
          </w:p>
          <w:p w:rsidR="005D1DC7" w:rsidRDefault="005D1DC7">
            <w:pPr>
              <w:spacing w:after="0" w:line="240" w:lineRule="auto"/>
              <w:ind w:left="36" w:right="-55"/>
              <w:rPr>
                <w:rFonts w:ascii="Arial" w:eastAsia="Arial" w:hAnsi="Arial" w:cs="Arial"/>
                <w:sz w:val="18"/>
                <w:szCs w:val="18"/>
              </w:rPr>
            </w:pPr>
            <w:r>
              <w:rPr>
                <w:rFonts w:ascii="Arial" w:eastAsia="Arial" w:hAnsi="Arial" w:cs="Arial"/>
                <w:b/>
                <w:bCs/>
                <w:color w:val="010101"/>
                <w:sz w:val="18"/>
                <w:szCs w:val="18"/>
              </w:rPr>
              <w:t>Fix leaks</w:t>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spacing w:before="47" w:after="0" w:line="267" w:lineRule="auto"/>
              <w:ind w:left="137" w:right="75" w:firstLine="86"/>
              <w:rPr>
                <w:rFonts w:ascii="Arial" w:eastAsia="Arial" w:hAnsi="Arial" w:cs="Arial"/>
                <w:sz w:val="18"/>
                <w:szCs w:val="18"/>
              </w:rPr>
            </w:pPr>
            <w:r>
              <w:rPr>
                <w:rFonts w:ascii="Arial" w:eastAsia="Arial" w:hAnsi="Arial" w:cs="Arial"/>
                <w:b/>
                <w:bCs/>
                <w:color w:val="010101"/>
                <w:sz w:val="18"/>
                <w:szCs w:val="18"/>
              </w:rPr>
              <w:t>Seal cracks</w:t>
            </w:r>
          </w:p>
        </w:tc>
        <w:tc>
          <w:tcPr>
            <w:tcW w:w="893" w:type="dxa"/>
            <w:tcBorders>
              <w:top w:val="single" w:sz="2" w:space="0" w:color="000000"/>
              <w:left w:val="single" w:sz="2" w:space="0" w:color="000000"/>
              <w:bottom w:val="single" w:sz="2" w:space="0" w:color="000000"/>
              <w:right w:val="single" w:sz="2" w:space="0" w:color="000000"/>
            </w:tcBorders>
          </w:tcPr>
          <w:p w:rsidR="005D1DC7" w:rsidRDefault="005D1DC7">
            <w:pPr>
              <w:spacing w:before="47" w:after="0" w:line="267" w:lineRule="auto"/>
              <w:ind w:left="108" w:right="30" w:firstLine="72"/>
              <w:rPr>
                <w:rFonts w:ascii="Arial" w:eastAsia="Arial" w:hAnsi="Arial" w:cs="Arial"/>
                <w:sz w:val="18"/>
                <w:szCs w:val="18"/>
              </w:rPr>
            </w:pPr>
            <w:r>
              <w:rPr>
                <w:rFonts w:ascii="Arial" w:eastAsia="Arial" w:hAnsi="Arial" w:cs="Arial"/>
                <w:b/>
                <w:bCs/>
                <w:color w:val="010101"/>
                <w:sz w:val="18"/>
                <w:szCs w:val="18"/>
              </w:rPr>
              <w:t>Install barriers</w:t>
            </w:r>
          </w:p>
        </w:tc>
        <w:tc>
          <w:tcPr>
            <w:tcW w:w="821" w:type="dxa"/>
            <w:tcBorders>
              <w:top w:val="single" w:sz="2" w:space="0" w:color="000000"/>
              <w:left w:val="single" w:sz="2" w:space="0" w:color="000000"/>
              <w:bottom w:val="single" w:sz="2" w:space="0" w:color="000000"/>
              <w:right w:val="single" w:sz="2" w:space="0" w:color="000000"/>
            </w:tcBorders>
          </w:tcPr>
          <w:p w:rsidR="005D1DC7" w:rsidRDefault="005D1DC7">
            <w:pPr>
              <w:spacing w:before="47" w:after="0" w:line="267" w:lineRule="auto"/>
              <w:ind w:left="50" w:right="-26"/>
              <w:rPr>
                <w:rFonts w:ascii="Arial" w:eastAsia="Arial" w:hAnsi="Arial" w:cs="Arial"/>
                <w:sz w:val="18"/>
                <w:szCs w:val="18"/>
              </w:rPr>
            </w:pPr>
            <w:r>
              <w:rPr>
                <w:rFonts w:ascii="Arial" w:eastAsia="Arial" w:hAnsi="Arial" w:cs="Arial"/>
                <w:b/>
                <w:bCs/>
                <w:color w:val="010101"/>
                <w:sz w:val="18"/>
                <w:szCs w:val="18"/>
              </w:rPr>
              <w:t>Physical removal</w:t>
            </w:r>
          </w:p>
        </w:tc>
        <w:tc>
          <w:tcPr>
            <w:tcW w:w="814" w:type="dxa"/>
            <w:tcBorders>
              <w:top w:val="single" w:sz="2" w:space="0" w:color="000000"/>
              <w:left w:val="single" w:sz="2" w:space="0" w:color="000000"/>
              <w:bottom w:val="single" w:sz="2" w:space="0" w:color="000000"/>
              <w:right w:val="single" w:sz="2" w:space="0" w:color="000000"/>
            </w:tcBorders>
          </w:tcPr>
          <w:p w:rsidR="005D1DC7" w:rsidRDefault="005D1DC7">
            <w:pPr>
              <w:spacing w:before="2" w:after="0" w:line="160" w:lineRule="exact"/>
              <w:rPr>
                <w:rFonts w:ascii="Arial" w:hAnsi="Arial" w:cs="Arial"/>
                <w:sz w:val="16"/>
                <w:szCs w:val="16"/>
              </w:rPr>
            </w:pPr>
          </w:p>
          <w:p w:rsidR="005D1DC7" w:rsidRDefault="005D1DC7">
            <w:pPr>
              <w:spacing w:after="0" w:line="240" w:lineRule="auto"/>
              <w:ind w:left="166" w:right="-20"/>
              <w:rPr>
                <w:rFonts w:ascii="Arial" w:eastAsia="Arial" w:hAnsi="Arial" w:cs="Arial"/>
                <w:sz w:val="18"/>
                <w:szCs w:val="18"/>
              </w:rPr>
            </w:pPr>
            <w:r>
              <w:rPr>
                <w:rFonts w:ascii="Arial" w:eastAsia="Arial" w:hAnsi="Arial" w:cs="Arial"/>
                <w:b/>
                <w:bCs/>
                <w:color w:val="010101"/>
                <w:sz w:val="18"/>
                <w:szCs w:val="18"/>
              </w:rPr>
              <w:t>Traps</w:t>
            </w:r>
          </w:p>
        </w:tc>
        <w:tc>
          <w:tcPr>
            <w:tcW w:w="986" w:type="dxa"/>
            <w:tcBorders>
              <w:top w:val="single" w:sz="2" w:space="0" w:color="000000"/>
              <w:left w:val="single" w:sz="2" w:space="0" w:color="000000"/>
              <w:bottom w:val="single" w:sz="2" w:space="0" w:color="000000"/>
              <w:right w:val="single" w:sz="2" w:space="0" w:color="646B80"/>
            </w:tcBorders>
          </w:tcPr>
          <w:p w:rsidR="005D1DC7" w:rsidRDefault="005D1DC7">
            <w:pPr>
              <w:spacing w:before="40" w:after="0" w:line="275" w:lineRule="auto"/>
              <w:ind w:left="72" w:right="7" w:firstLine="58"/>
              <w:rPr>
                <w:rFonts w:ascii="Arial" w:eastAsia="Arial" w:hAnsi="Arial" w:cs="Arial"/>
                <w:sz w:val="18"/>
                <w:szCs w:val="18"/>
              </w:rPr>
            </w:pPr>
            <w:r>
              <w:rPr>
                <w:rFonts w:ascii="Arial" w:eastAsia="Arial" w:hAnsi="Arial" w:cs="Arial"/>
                <w:b/>
                <w:bCs/>
                <w:color w:val="010101"/>
                <w:sz w:val="18"/>
                <w:szCs w:val="18"/>
              </w:rPr>
              <w:t>Manage irrigation</w:t>
            </w:r>
          </w:p>
        </w:tc>
        <w:tc>
          <w:tcPr>
            <w:tcW w:w="3326" w:type="dxa"/>
            <w:tcBorders>
              <w:top w:val="single" w:sz="2" w:space="0" w:color="000000"/>
              <w:left w:val="single" w:sz="2" w:space="0" w:color="646B80"/>
              <w:bottom w:val="single" w:sz="2" w:space="0" w:color="8087A0"/>
              <w:right w:val="single" w:sz="2" w:space="0" w:color="08080C"/>
            </w:tcBorders>
          </w:tcPr>
          <w:p w:rsidR="005D1DC7" w:rsidRDefault="005D1DC7">
            <w:pPr>
              <w:spacing w:before="2" w:after="0" w:line="160" w:lineRule="exact"/>
              <w:rPr>
                <w:rFonts w:ascii="Arial" w:hAnsi="Arial" w:cs="Arial"/>
                <w:sz w:val="16"/>
                <w:szCs w:val="16"/>
              </w:rPr>
            </w:pPr>
          </w:p>
          <w:p w:rsidR="005D1DC7" w:rsidRDefault="005D1DC7">
            <w:pPr>
              <w:spacing w:after="0" w:line="240" w:lineRule="auto"/>
              <w:ind w:left="1361" w:right="1334"/>
              <w:jc w:val="center"/>
              <w:rPr>
                <w:rFonts w:ascii="Arial" w:eastAsia="Arial" w:hAnsi="Arial" w:cs="Arial"/>
                <w:sz w:val="18"/>
                <w:szCs w:val="18"/>
              </w:rPr>
            </w:pPr>
            <w:r>
              <w:rPr>
                <w:rFonts w:ascii="Arial" w:eastAsia="Arial" w:hAnsi="Arial" w:cs="Arial"/>
                <w:b/>
                <w:bCs/>
                <w:color w:val="010101"/>
                <w:sz w:val="18"/>
                <w:szCs w:val="18"/>
              </w:rPr>
              <w:t>Other</w:t>
            </w:r>
          </w:p>
        </w:tc>
      </w:tr>
      <w:tr w:rsidR="005D1DC7">
        <w:trPr>
          <w:trHeight w:hRule="exact" w:val="360"/>
        </w:trPr>
        <w:tc>
          <w:tcPr>
            <w:tcW w:w="1447" w:type="dxa"/>
            <w:tcBorders>
              <w:top w:val="single" w:sz="2" w:space="0" w:color="8083A0"/>
              <w:left w:val="single" w:sz="2" w:space="0" w:color="676B83"/>
              <w:bottom w:val="single" w:sz="2" w:space="0" w:color="000000"/>
              <w:right w:val="single" w:sz="2" w:space="0" w:color="000000"/>
            </w:tcBorders>
            <w:shd w:val="clear" w:color="auto" w:fill="FFFFFF"/>
          </w:tcPr>
          <w:p w:rsidR="005D1DC7" w:rsidRDefault="005D1DC7">
            <w:pPr>
              <w:rPr>
                <w:rFonts w:ascii="Arial" w:hAnsi="Arial" w:cs="Arial"/>
              </w:rPr>
            </w:pPr>
            <w:r>
              <w:rPr>
                <w:rFonts w:ascii="Arial" w:hAnsi="Arial" w:cs="Arial"/>
              </w:rPr>
              <w:t>Ants</w:t>
            </w:r>
          </w:p>
        </w:tc>
        <w:tc>
          <w:tcPr>
            <w:tcW w:w="78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t>X</w:t>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93"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21"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14"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986" w:type="dxa"/>
            <w:tcBorders>
              <w:top w:val="single" w:sz="2" w:space="0" w:color="000000"/>
              <w:left w:val="single" w:sz="2" w:space="0" w:color="000000"/>
              <w:bottom w:val="single" w:sz="2" w:space="0" w:color="000000"/>
              <w:right w:val="single" w:sz="2" w:space="0" w:color="646B8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3326" w:type="dxa"/>
            <w:tcBorders>
              <w:top w:val="single" w:sz="2" w:space="0" w:color="8087A0"/>
              <w:left w:val="single" w:sz="2" w:space="0" w:color="646B80"/>
              <w:bottom w:val="single" w:sz="2" w:space="0" w:color="8087A3"/>
              <w:right w:val="single" w:sz="2" w:space="0" w:color="8087A0"/>
            </w:tcBorders>
          </w:tcPr>
          <w:p w:rsidR="005D1DC7" w:rsidRDefault="005D1DC7">
            <w:pPr>
              <w:rPr>
                <w:rFonts w:ascii="Arial" w:hAnsi="Arial" w:cs="Arial"/>
              </w:rPr>
            </w:pPr>
            <w:r>
              <w:rPr>
                <w:rFonts w:ascii="Arial" w:hAnsi="Arial" w:cs="Arial"/>
              </w:rPr>
              <w:t>Self contained bait</w:t>
            </w:r>
          </w:p>
        </w:tc>
      </w:tr>
      <w:tr w:rsidR="005D1DC7">
        <w:trPr>
          <w:trHeight w:hRule="exact" w:val="353"/>
        </w:trPr>
        <w:tc>
          <w:tcPr>
            <w:tcW w:w="1447" w:type="dxa"/>
            <w:tcBorders>
              <w:top w:val="single" w:sz="2" w:space="0" w:color="000000"/>
              <w:left w:val="single" w:sz="2" w:space="0" w:color="676B83"/>
              <w:bottom w:val="single" w:sz="2" w:space="0" w:color="000000"/>
              <w:right w:val="single" w:sz="2" w:space="0" w:color="000000"/>
            </w:tcBorders>
            <w:shd w:val="clear" w:color="auto" w:fill="FFFFFF"/>
          </w:tcPr>
          <w:p w:rsidR="005D1DC7" w:rsidRDefault="005D1DC7">
            <w:pPr>
              <w:rPr>
                <w:rFonts w:ascii="Arial" w:hAnsi="Arial" w:cs="Arial"/>
              </w:rPr>
            </w:pPr>
            <w:r>
              <w:rPr>
                <w:rFonts w:ascii="Arial" w:hAnsi="Arial" w:cs="Arial"/>
              </w:rPr>
              <w:t>Flies</w:t>
            </w:r>
          </w:p>
        </w:tc>
        <w:tc>
          <w:tcPr>
            <w:tcW w:w="78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t>X</w:t>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93"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21"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14"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t>X</w:t>
            </w:r>
          </w:p>
        </w:tc>
        <w:tc>
          <w:tcPr>
            <w:tcW w:w="986" w:type="dxa"/>
            <w:tcBorders>
              <w:top w:val="single" w:sz="2" w:space="0" w:color="000000"/>
              <w:left w:val="single" w:sz="2" w:space="0" w:color="000000"/>
              <w:bottom w:val="single" w:sz="2" w:space="0" w:color="000000"/>
              <w:right w:val="single" w:sz="2" w:space="0" w:color="646B8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3326" w:type="dxa"/>
            <w:tcBorders>
              <w:top w:val="single" w:sz="2" w:space="0" w:color="8087A3"/>
              <w:left w:val="single" w:sz="2" w:space="0" w:color="646B80"/>
              <w:bottom w:val="single" w:sz="2" w:space="0" w:color="8087A3"/>
              <w:right w:val="single" w:sz="2" w:space="0" w:color="8087A0"/>
            </w:tcBorders>
          </w:tcPr>
          <w:p w:rsidR="005D1DC7" w:rsidRDefault="005D1DC7">
            <w:pPr>
              <w:rPr>
                <w:rFonts w:ascii="Arial" w:hAnsi="Arial" w:cs="Arial"/>
              </w:rPr>
            </w:pPr>
          </w:p>
        </w:tc>
      </w:tr>
      <w:tr w:rsidR="005D1DC7">
        <w:trPr>
          <w:trHeight w:hRule="exact" w:val="353"/>
        </w:trPr>
        <w:tc>
          <w:tcPr>
            <w:tcW w:w="1447" w:type="dxa"/>
            <w:tcBorders>
              <w:top w:val="single" w:sz="2" w:space="0" w:color="000000"/>
              <w:left w:val="single" w:sz="2" w:space="0" w:color="676B83"/>
              <w:bottom w:val="single" w:sz="2" w:space="0" w:color="000000"/>
              <w:right w:val="single" w:sz="2" w:space="0" w:color="000000"/>
            </w:tcBorders>
            <w:shd w:val="clear" w:color="auto" w:fill="FFFFFF"/>
          </w:tcPr>
          <w:p w:rsidR="005D1DC7" w:rsidRDefault="005D1DC7">
            <w:pPr>
              <w:rPr>
                <w:rFonts w:ascii="Arial" w:hAnsi="Arial" w:cs="Arial"/>
              </w:rPr>
            </w:pPr>
            <w:r>
              <w:rPr>
                <w:rFonts w:ascii="Arial" w:hAnsi="Arial" w:cs="Arial"/>
              </w:rPr>
              <w:t>Vermin</w:t>
            </w:r>
          </w:p>
        </w:tc>
        <w:tc>
          <w:tcPr>
            <w:tcW w:w="78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t>X</w:t>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93"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21"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14"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t>X</w:t>
            </w:r>
          </w:p>
        </w:tc>
        <w:tc>
          <w:tcPr>
            <w:tcW w:w="986" w:type="dxa"/>
            <w:tcBorders>
              <w:top w:val="single" w:sz="2" w:space="0" w:color="000000"/>
              <w:left w:val="single" w:sz="2" w:space="0" w:color="000000"/>
              <w:bottom w:val="single" w:sz="2" w:space="0" w:color="000000"/>
              <w:right w:val="single" w:sz="2" w:space="0" w:color="646B8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3326" w:type="dxa"/>
            <w:tcBorders>
              <w:top w:val="single" w:sz="2" w:space="0" w:color="8087A3"/>
              <w:left w:val="single" w:sz="2" w:space="0" w:color="646B80"/>
              <w:bottom w:val="single" w:sz="2" w:space="0" w:color="8087A3"/>
              <w:right w:val="single" w:sz="2" w:space="0" w:color="8087A0"/>
            </w:tcBorders>
          </w:tcPr>
          <w:p w:rsidR="005D1DC7" w:rsidRDefault="005D1DC7">
            <w:pPr>
              <w:rPr>
                <w:rFonts w:ascii="Arial" w:hAnsi="Arial" w:cs="Arial"/>
              </w:rPr>
            </w:pPr>
          </w:p>
        </w:tc>
      </w:tr>
      <w:tr w:rsidR="005D1DC7">
        <w:trPr>
          <w:trHeight w:hRule="exact" w:val="360"/>
        </w:trPr>
        <w:tc>
          <w:tcPr>
            <w:tcW w:w="1447" w:type="dxa"/>
            <w:tcBorders>
              <w:top w:val="single" w:sz="2" w:space="0" w:color="000000"/>
              <w:left w:val="single" w:sz="2" w:space="0" w:color="676B83"/>
              <w:bottom w:val="single" w:sz="2" w:space="0" w:color="8083A0"/>
              <w:right w:val="single" w:sz="2" w:space="0" w:color="000000"/>
            </w:tcBorders>
            <w:shd w:val="clear" w:color="auto" w:fill="FFFFFF"/>
          </w:tcPr>
          <w:p w:rsidR="005D1DC7" w:rsidRDefault="005D1DC7">
            <w:pPr>
              <w:rPr>
                <w:rFonts w:ascii="Arial" w:hAnsi="Arial" w:cs="Arial"/>
              </w:rPr>
            </w:pPr>
            <w:r>
              <w:rPr>
                <w:rFonts w:ascii="Arial" w:hAnsi="Arial" w:cs="Arial"/>
              </w:rPr>
              <w:t>Birds</w:t>
            </w:r>
          </w:p>
        </w:tc>
        <w:tc>
          <w:tcPr>
            <w:tcW w:w="78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93"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t>X</w:t>
            </w:r>
          </w:p>
        </w:tc>
        <w:tc>
          <w:tcPr>
            <w:tcW w:w="821"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t>X</w:t>
            </w:r>
          </w:p>
        </w:tc>
        <w:tc>
          <w:tcPr>
            <w:tcW w:w="814"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986" w:type="dxa"/>
            <w:tcBorders>
              <w:top w:val="single" w:sz="2" w:space="0" w:color="000000"/>
              <w:left w:val="single" w:sz="2" w:space="0" w:color="000000"/>
              <w:bottom w:val="single" w:sz="2" w:space="0" w:color="000000"/>
              <w:right w:val="single" w:sz="2" w:space="0" w:color="646B8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3326" w:type="dxa"/>
            <w:tcBorders>
              <w:top w:val="single" w:sz="2" w:space="0" w:color="8087A3"/>
              <w:left w:val="single" w:sz="2" w:space="0" w:color="646B80"/>
              <w:bottom w:val="single" w:sz="2" w:space="0" w:color="8087A3"/>
              <w:right w:val="single" w:sz="2" w:space="0" w:color="8087A0"/>
            </w:tcBorders>
          </w:tcPr>
          <w:p w:rsidR="005D1DC7" w:rsidRDefault="005D1DC7">
            <w:pPr>
              <w:rPr>
                <w:rFonts w:ascii="Arial" w:hAnsi="Arial" w:cs="Arial"/>
              </w:rPr>
            </w:pPr>
          </w:p>
        </w:tc>
      </w:tr>
      <w:tr w:rsidR="005D1DC7">
        <w:trPr>
          <w:trHeight w:hRule="exact" w:val="353"/>
        </w:trPr>
        <w:tc>
          <w:tcPr>
            <w:tcW w:w="1447" w:type="dxa"/>
            <w:tcBorders>
              <w:top w:val="single" w:sz="2" w:space="0" w:color="8083A0"/>
              <w:left w:val="single" w:sz="2" w:space="0" w:color="676B83"/>
              <w:bottom w:val="single" w:sz="2" w:space="0" w:color="000000"/>
              <w:right w:val="single" w:sz="2" w:space="0" w:color="000000"/>
            </w:tcBorders>
          </w:tcPr>
          <w:p w:rsidR="005D1DC7" w:rsidRDefault="005D1DC7">
            <w:pPr>
              <w:rPr>
                <w:rFonts w:ascii="Arial" w:hAnsi="Arial" w:cs="Arial"/>
              </w:rPr>
            </w:pPr>
            <w:r>
              <w:rPr>
                <w:rFonts w:ascii="Arial" w:hAnsi="Arial" w:cs="Arial"/>
              </w:rPr>
              <w:t>Virus</w:t>
            </w:r>
          </w:p>
        </w:tc>
        <w:tc>
          <w:tcPr>
            <w:tcW w:w="78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93"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21"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14"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986" w:type="dxa"/>
            <w:tcBorders>
              <w:top w:val="single" w:sz="2" w:space="0" w:color="000000"/>
              <w:left w:val="single" w:sz="2" w:space="0" w:color="000000"/>
              <w:bottom w:val="single" w:sz="2" w:space="0" w:color="000000"/>
              <w:right w:val="single" w:sz="2" w:space="0" w:color="646B8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3326" w:type="dxa"/>
            <w:tcBorders>
              <w:top w:val="single" w:sz="2" w:space="0" w:color="8087A3"/>
              <w:left w:val="single" w:sz="2" w:space="0" w:color="646B80"/>
              <w:bottom w:val="single" w:sz="2" w:space="0" w:color="8087A3"/>
              <w:right w:val="single" w:sz="2" w:space="0" w:color="8087A0"/>
            </w:tcBorders>
          </w:tcPr>
          <w:p w:rsidR="005D1DC7" w:rsidRDefault="005D1DC7">
            <w:pPr>
              <w:rPr>
                <w:rFonts w:ascii="Arial" w:hAnsi="Arial" w:cs="Arial"/>
              </w:rPr>
            </w:pPr>
            <w:r>
              <w:rPr>
                <w:rFonts w:ascii="Arial" w:hAnsi="Arial" w:cs="Arial"/>
              </w:rPr>
              <w:t>Antimicrobials</w:t>
            </w:r>
          </w:p>
        </w:tc>
      </w:tr>
      <w:tr w:rsidR="005D1DC7">
        <w:trPr>
          <w:trHeight w:hRule="exact" w:val="360"/>
        </w:trPr>
        <w:tc>
          <w:tcPr>
            <w:tcW w:w="1447" w:type="dxa"/>
            <w:tcBorders>
              <w:top w:val="single" w:sz="2" w:space="0" w:color="000000"/>
              <w:left w:val="single" w:sz="2" w:space="0" w:color="676B83"/>
              <w:bottom w:val="single" w:sz="2" w:space="0" w:color="8087A0"/>
              <w:right w:val="single" w:sz="2" w:space="0" w:color="000000"/>
            </w:tcBorders>
          </w:tcPr>
          <w:p w:rsidR="005D1DC7" w:rsidRDefault="005D1DC7">
            <w:pPr>
              <w:rPr>
                <w:rFonts w:ascii="Arial" w:hAnsi="Arial" w:cs="Arial"/>
              </w:rPr>
            </w:pPr>
            <w:r>
              <w:rPr>
                <w:rFonts w:ascii="Arial" w:hAnsi="Arial" w:cs="Arial"/>
              </w:rPr>
              <w:t>Bacteria</w:t>
            </w:r>
          </w:p>
        </w:tc>
        <w:tc>
          <w:tcPr>
            <w:tcW w:w="78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35"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93"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21"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814" w:type="dxa"/>
            <w:tcBorders>
              <w:top w:val="single" w:sz="2" w:space="0" w:color="000000"/>
              <w:left w:val="single" w:sz="2" w:space="0" w:color="000000"/>
              <w:bottom w:val="single" w:sz="2" w:space="0" w:color="000000"/>
              <w:right w:val="single" w:sz="2" w:space="0" w:color="00000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986" w:type="dxa"/>
            <w:tcBorders>
              <w:top w:val="single" w:sz="2" w:space="0" w:color="000000"/>
              <w:left w:val="single" w:sz="2" w:space="0" w:color="000000"/>
              <w:bottom w:val="single" w:sz="2" w:space="0" w:color="000000"/>
              <w:right w:val="single" w:sz="2" w:space="0" w:color="646B80"/>
            </w:tcBorders>
          </w:tcPr>
          <w:p w:rsidR="005D1DC7" w:rsidRDefault="005D1DC7">
            <w:pPr>
              <w:jc w:val="center"/>
            </w:pPr>
            <w:r>
              <w:rPr>
                <w:rFonts w:ascii="Arial" w:eastAsia="Times New Roman" w:hAnsi="Arial" w:cs="Arial"/>
                <w:b/>
                <w:bCs/>
                <w:color w:val="62646B"/>
                <w:position w:val="1"/>
                <w:sz w:val="25"/>
                <w:szCs w:val="25"/>
              </w:rPr>
              <w:sym w:font="Wingdings" w:char="F071"/>
            </w:r>
          </w:p>
        </w:tc>
        <w:tc>
          <w:tcPr>
            <w:tcW w:w="3326" w:type="dxa"/>
            <w:tcBorders>
              <w:top w:val="single" w:sz="2" w:space="0" w:color="8087A3"/>
              <w:left w:val="single" w:sz="2" w:space="0" w:color="646B80"/>
              <w:bottom w:val="single" w:sz="2" w:space="0" w:color="8087A3"/>
              <w:right w:val="single" w:sz="2" w:space="0" w:color="8087A0"/>
            </w:tcBorders>
          </w:tcPr>
          <w:p w:rsidR="005D1DC7" w:rsidRDefault="005D1DC7">
            <w:pPr>
              <w:rPr>
                <w:rFonts w:ascii="Arial" w:hAnsi="Arial" w:cs="Arial"/>
              </w:rPr>
            </w:pPr>
            <w:r>
              <w:rPr>
                <w:rFonts w:ascii="Arial" w:hAnsi="Arial" w:cs="Arial"/>
              </w:rPr>
              <w:t>Antimicrobials</w:t>
            </w:r>
          </w:p>
        </w:tc>
      </w:tr>
    </w:tbl>
    <w:p w:rsidR="005D1DC7" w:rsidRDefault="005D1DC7">
      <w:pPr>
        <w:spacing w:before="7" w:after="0" w:line="220" w:lineRule="exact"/>
        <w:rPr>
          <w:rFonts w:ascii="Arial" w:hAnsi="Arial" w:cs="Arial"/>
        </w:rPr>
      </w:pPr>
    </w:p>
    <w:p w:rsidR="005D1DC7" w:rsidRDefault="005D1DC7">
      <w:pPr>
        <w:spacing w:before="33" w:after="0" w:line="240" w:lineRule="auto"/>
        <w:ind w:left="120" w:right="-20"/>
        <w:outlineLvl w:val="0"/>
        <w:rPr>
          <w:rFonts w:ascii="Arial" w:eastAsia="Arial" w:hAnsi="Arial" w:cs="Arial"/>
        </w:rPr>
      </w:pPr>
      <w:r>
        <w:rPr>
          <w:rFonts w:ascii="Arial" w:eastAsia="Arial" w:hAnsi="Arial" w:cs="Arial"/>
          <w:b/>
          <w:bCs/>
          <w:color w:val="0018E4"/>
        </w:rPr>
        <w:t>Chemical pest management practices</w:t>
      </w:r>
    </w:p>
    <w:p w:rsidR="005D1DC7" w:rsidRDefault="005D1DC7">
      <w:pPr>
        <w:spacing w:before="20" w:after="0" w:line="283" w:lineRule="auto"/>
        <w:ind w:left="120" w:right="557" w:firstLine="14"/>
        <w:rPr>
          <w:rFonts w:ascii="Arial" w:eastAsia="Arial" w:hAnsi="Arial" w:cs="Arial"/>
          <w:color w:val="010101"/>
          <w:sz w:val="18"/>
          <w:szCs w:val="18"/>
        </w:rPr>
      </w:pPr>
      <w:r>
        <w:rPr>
          <w:rFonts w:ascii="Arial" w:eastAsia="Arial" w:hAnsi="Arial" w:cs="Arial"/>
          <w:color w:val="010101"/>
          <w:sz w:val="18"/>
          <w:szCs w:val="18"/>
        </w:rPr>
        <w:t>If non-chemical methods are ineffective, the school district will consider pesticides only after careful monitoring indicates that they are needed according to pre-established action levels and will use pesticides that pose the least possible hazard and are effective in a manner that minimizes risks to people, property and the environment.</w:t>
      </w:r>
    </w:p>
    <w:p w:rsidR="005D1DC7" w:rsidRDefault="005D1DC7">
      <w:pPr>
        <w:spacing w:before="120" w:after="0" w:line="275" w:lineRule="auto"/>
        <w:ind w:left="134" w:right="592" w:hanging="14"/>
        <w:rPr>
          <w:rFonts w:ascii="Arial" w:eastAsia="Arial" w:hAnsi="Arial" w:cs="Arial"/>
          <w:sz w:val="18"/>
          <w:szCs w:val="18"/>
        </w:rPr>
      </w:pPr>
      <w:r>
        <w:rPr>
          <w:rFonts w:ascii="Arial" w:eastAsia="Arial" w:hAnsi="Arial" w:cs="Arial"/>
          <w:color w:val="010101"/>
          <w:sz w:val="18"/>
          <w:szCs w:val="18"/>
        </w:rPr>
        <w:t>This school district expects the following pesticides (pesticide products and active ingredients) to be applied during the year. (This list includes pesticides that will be applied by school district staff or licensed pest control businesses.):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0"/>
      </w:tblGrid>
      <w:tr w:rsidR="005D1DC7">
        <w:trPr>
          <w:trHeight w:val="798"/>
        </w:trPr>
        <w:tc>
          <w:tcPr>
            <w:tcW w:w="10800" w:type="dxa"/>
          </w:tcPr>
          <w:p w:rsidR="005D1DC7" w:rsidRDefault="005D1DC7">
            <w:pPr>
              <w:spacing w:after="0" w:line="200" w:lineRule="exact"/>
              <w:rPr>
                <w:rFonts w:ascii="Arial" w:hAnsi="Arial" w:cs="Arial"/>
                <w:sz w:val="20"/>
                <w:szCs w:val="20"/>
              </w:rPr>
            </w:pPr>
            <w:r>
              <w:rPr>
                <w:rFonts w:ascii="Arial" w:hAnsi="Arial" w:cs="Arial"/>
                <w:sz w:val="20"/>
                <w:szCs w:val="20"/>
              </w:rPr>
              <w:t>Disinfectant cleaners and wipes, Sel</w:t>
            </w:r>
            <w:r w:rsidR="00CA1A36">
              <w:rPr>
                <w:rFonts w:ascii="Arial" w:hAnsi="Arial" w:cs="Arial"/>
                <w:sz w:val="20"/>
                <w:szCs w:val="20"/>
              </w:rPr>
              <w:t>f contained Borax bait for ants,</w:t>
            </w:r>
            <w:r w:rsidR="00845E98">
              <w:rPr>
                <w:rFonts w:ascii="Arial" w:hAnsi="Arial" w:cs="Arial"/>
                <w:sz w:val="20"/>
                <w:szCs w:val="20"/>
              </w:rPr>
              <w:t xml:space="preserve"> </w:t>
            </w:r>
            <w:r w:rsidR="00CA1A36">
              <w:rPr>
                <w:rFonts w:ascii="Arial" w:hAnsi="Arial" w:cs="Arial"/>
                <w:sz w:val="20"/>
                <w:szCs w:val="20"/>
              </w:rPr>
              <w:t xml:space="preserve">Self contained </w:t>
            </w:r>
            <w:r w:rsidR="00845E98">
              <w:rPr>
                <w:rFonts w:ascii="Arial" w:hAnsi="Arial" w:cs="Arial"/>
                <w:sz w:val="20"/>
                <w:szCs w:val="20"/>
              </w:rPr>
              <w:t>Boric acid bait stations for hornets.</w:t>
            </w:r>
          </w:p>
        </w:tc>
      </w:tr>
    </w:tbl>
    <w:p w:rsidR="005D1DC7" w:rsidRDefault="005D1DC7">
      <w:pPr>
        <w:spacing w:after="0" w:line="200" w:lineRule="exact"/>
        <w:rPr>
          <w:rFonts w:ascii="Arial" w:hAnsi="Arial" w:cs="Arial"/>
          <w:sz w:val="20"/>
          <w:szCs w:val="20"/>
        </w:rPr>
      </w:pPr>
    </w:p>
    <w:p w:rsidR="005D1DC7" w:rsidRDefault="005D1DC7">
      <w:pPr>
        <w:spacing w:after="60" w:line="211" w:lineRule="exact"/>
        <w:ind w:left="134" w:right="-20"/>
        <w:outlineLvl w:val="0"/>
        <w:rPr>
          <w:rFonts w:ascii="Arial" w:eastAsia="Arial" w:hAnsi="Arial" w:cs="Arial"/>
        </w:rPr>
      </w:pPr>
      <w:r>
        <w:rPr>
          <w:rFonts w:ascii="Arial" w:eastAsia="Arial" w:hAnsi="Arial" w:cs="Arial"/>
          <w:b/>
          <w:bCs/>
          <w:color w:val="0018E4"/>
          <w:position w:val="-3"/>
        </w:rPr>
        <w:t>Healthy Schools Act</w:t>
      </w:r>
    </w:p>
    <w:p w:rsidR="005D1DC7" w:rsidRDefault="005D1DC7">
      <w:pPr>
        <w:spacing w:after="0" w:line="265" w:lineRule="exact"/>
        <w:ind w:left="450" w:right="-20" w:hanging="344"/>
        <w:rPr>
          <w:rFonts w:ascii="Arial" w:eastAsia="Arial" w:hAnsi="Arial" w:cs="Arial"/>
          <w:sz w:val="18"/>
          <w:szCs w:val="18"/>
        </w:rPr>
      </w:pPr>
      <w:r>
        <w:rPr>
          <w:rFonts w:ascii="Arial" w:eastAsia="Times New Roman" w:hAnsi="Arial" w:cs="Arial"/>
          <w:b/>
          <w:bCs/>
          <w:color w:val="62646B"/>
          <w:position w:val="1"/>
          <w:sz w:val="25"/>
          <w:szCs w:val="25"/>
        </w:rPr>
        <w:t xml:space="preserve">X </w:t>
      </w:r>
      <w:r>
        <w:rPr>
          <w:rFonts w:ascii="Arial" w:eastAsia="Times New Roman" w:hAnsi="Arial" w:cs="Arial"/>
          <w:b/>
          <w:bCs/>
          <w:color w:val="62646B"/>
          <w:position w:val="1"/>
          <w:sz w:val="29"/>
          <w:szCs w:val="29"/>
        </w:rPr>
        <w:t xml:space="preserve"> </w:t>
      </w:r>
      <w:r>
        <w:rPr>
          <w:rFonts w:ascii="Arial" w:eastAsia="Arial" w:hAnsi="Arial" w:cs="Arial"/>
          <w:color w:val="010101"/>
          <w:position w:val="1"/>
          <w:sz w:val="18"/>
          <w:szCs w:val="18"/>
        </w:rPr>
        <w:t>This school district complies with the notification, posting, recordkeeping, and all other requirements of the Healthy Schools</w:t>
      </w:r>
      <w:r>
        <w:rPr>
          <w:rFonts w:ascii="Arial" w:eastAsia="Arial" w:hAnsi="Arial" w:cs="Arial"/>
          <w:sz w:val="18"/>
          <w:szCs w:val="18"/>
        </w:rPr>
        <w:t xml:space="preserve"> </w:t>
      </w:r>
      <w:r>
        <w:rPr>
          <w:rFonts w:ascii="Arial" w:eastAsia="Arial" w:hAnsi="Arial" w:cs="Arial"/>
          <w:color w:val="010101"/>
          <w:sz w:val="18"/>
          <w:szCs w:val="18"/>
        </w:rPr>
        <w:t xml:space="preserve">Act. (Education Code Sections </w:t>
      </w:r>
      <w:r>
        <w:rPr>
          <w:rFonts w:ascii="Arial" w:eastAsia="Times New Roman" w:hAnsi="Arial" w:cs="Arial"/>
          <w:color w:val="010101"/>
          <w:sz w:val="18"/>
          <w:szCs w:val="18"/>
        </w:rPr>
        <w:t xml:space="preserve">17608 - 17613, 48980.3; </w:t>
      </w:r>
      <w:r>
        <w:rPr>
          <w:rFonts w:ascii="Arial" w:eastAsia="Arial" w:hAnsi="Arial" w:cs="Arial"/>
          <w:color w:val="010101"/>
          <w:sz w:val="18"/>
          <w:szCs w:val="18"/>
        </w:rPr>
        <w:t xml:space="preserve">Food </w:t>
      </w:r>
      <w:r>
        <w:rPr>
          <w:rFonts w:ascii="Arial" w:eastAsia="Arial" w:hAnsi="Arial" w:cs="Arial"/>
          <w:color w:val="010101"/>
          <w:sz w:val="17"/>
          <w:szCs w:val="17"/>
        </w:rPr>
        <w:t xml:space="preserve">&amp; </w:t>
      </w:r>
      <w:r>
        <w:rPr>
          <w:rFonts w:ascii="Arial" w:eastAsia="Arial" w:hAnsi="Arial" w:cs="Arial"/>
          <w:color w:val="010101"/>
          <w:sz w:val="18"/>
          <w:szCs w:val="18"/>
        </w:rPr>
        <w:t xml:space="preserve">Agricultural Code Sections </w:t>
      </w:r>
      <w:r>
        <w:rPr>
          <w:rFonts w:ascii="Arial" w:eastAsia="Times New Roman" w:hAnsi="Arial" w:cs="Arial"/>
          <w:color w:val="010101"/>
          <w:sz w:val="18"/>
          <w:szCs w:val="18"/>
        </w:rPr>
        <w:t>13180 - 13188)</w:t>
      </w:r>
    </w:p>
    <w:p w:rsidR="005D1DC7" w:rsidRDefault="005D1DC7">
      <w:pPr>
        <w:spacing w:after="0" w:line="200" w:lineRule="exact"/>
        <w:rPr>
          <w:rFonts w:ascii="Arial" w:hAnsi="Arial" w:cs="Arial"/>
          <w:sz w:val="20"/>
          <w:szCs w:val="20"/>
        </w:rPr>
      </w:pPr>
    </w:p>
    <w:p w:rsidR="005D1DC7" w:rsidRDefault="005D1DC7">
      <w:pPr>
        <w:spacing w:after="0" w:line="240" w:lineRule="auto"/>
        <w:ind w:left="120" w:right="-20"/>
        <w:outlineLvl w:val="0"/>
        <w:rPr>
          <w:rFonts w:ascii="Arial" w:eastAsia="Arial" w:hAnsi="Arial" w:cs="Arial"/>
        </w:rPr>
      </w:pPr>
      <w:r>
        <w:rPr>
          <w:rFonts w:ascii="Arial" w:eastAsia="Arial" w:hAnsi="Arial" w:cs="Arial"/>
          <w:b/>
          <w:bCs/>
          <w:color w:val="0018E4"/>
        </w:rPr>
        <w:t>Training</w:t>
      </w:r>
    </w:p>
    <w:p w:rsidR="005D1DC7" w:rsidRDefault="005D1DC7">
      <w:pPr>
        <w:spacing w:before="17" w:after="0" w:line="240" w:lineRule="auto"/>
        <w:ind w:left="134" w:right="-20"/>
        <w:rPr>
          <w:rFonts w:ascii="Arial" w:eastAsia="Arial" w:hAnsi="Arial" w:cs="Arial"/>
          <w:sz w:val="18"/>
          <w:szCs w:val="18"/>
        </w:rPr>
      </w:pPr>
      <w:r>
        <w:rPr>
          <w:rFonts w:ascii="Arial" w:eastAsia="Arial" w:hAnsi="Arial" w:cs="Arial"/>
          <w:color w:val="010101"/>
          <w:sz w:val="18"/>
          <w:szCs w:val="18"/>
        </w:rPr>
        <w:t>Every year school district employees who make pesticide applications receive the following training prior to pesticide use:</w:t>
      </w:r>
    </w:p>
    <w:p w:rsidR="005D1DC7" w:rsidRDefault="005D1DC7">
      <w:pPr>
        <w:spacing w:after="0" w:line="311" w:lineRule="exact"/>
        <w:ind w:left="106" w:right="-20"/>
        <w:rPr>
          <w:rFonts w:ascii="Arial" w:eastAsia="Times New Roman" w:hAnsi="Arial" w:cs="Arial"/>
          <w:sz w:val="18"/>
          <w:szCs w:val="18"/>
        </w:rPr>
      </w:pPr>
      <w:r>
        <w:rPr>
          <w:rFonts w:ascii="Arial" w:eastAsia="Times New Roman" w:hAnsi="Arial" w:cs="Arial"/>
          <w:b/>
          <w:bCs/>
          <w:color w:val="62646B"/>
          <w:position w:val="1"/>
          <w:sz w:val="25"/>
          <w:szCs w:val="25"/>
        </w:rPr>
        <w:sym w:font="Wingdings" w:char="F071"/>
      </w:r>
      <w:r>
        <w:rPr>
          <w:rFonts w:ascii="Arial" w:eastAsia="Times New Roman" w:hAnsi="Arial" w:cs="Arial"/>
          <w:b/>
          <w:bCs/>
          <w:color w:val="62646B"/>
          <w:position w:val="1"/>
          <w:sz w:val="25"/>
          <w:szCs w:val="25"/>
        </w:rPr>
        <w:t xml:space="preserve">  </w:t>
      </w:r>
      <w:r>
        <w:rPr>
          <w:rFonts w:ascii="Arial" w:eastAsia="Arial" w:hAnsi="Arial" w:cs="Arial"/>
          <w:color w:val="010101"/>
          <w:sz w:val="18"/>
          <w:szCs w:val="18"/>
        </w:rPr>
        <w:t xml:space="preserve">Pesticide specific safety training (Title 3 California Code of Regulations </w:t>
      </w:r>
      <w:r>
        <w:rPr>
          <w:rFonts w:ascii="Arial" w:eastAsia="Times New Roman" w:hAnsi="Arial" w:cs="Arial"/>
          <w:color w:val="010101"/>
          <w:sz w:val="18"/>
          <w:szCs w:val="18"/>
        </w:rPr>
        <w:t>6724)</w:t>
      </w:r>
    </w:p>
    <w:p w:rsidR="005D1DC7" w:rsidRDefault="001B6E03">
      <w:pPr>
        <w:spacing w:after="0" w:line="302" w:lineRule="exact"/>
        <w:ind w:left="450" w:right="-20" w:hanging="360"/>
        <w:rPr>
          <w:rFonts w:ascii="Arial" w:eastAsia="Arial" w:hAnsi="Arial" w:cs="Arial"/>
          <w:sz w:val="17"/>
          <w:szCs w:val="17"/>
        </w:rPr>
      </w:pPr>
      <w:r>
        <w:rPr>
          <w:rFonts w:ascii="Arial" w:eastAsia="Times New Roman" w:hAnsi="Arial" w:cs="Arial"/>
          <w:b/>
          <w:bCs/>
          <w:color w:val="62646B"/>
          <w:position w:val="1"/>
          <w:sz w:val="25"/>
          <w:szCs w:val="25"/>
        </w:rPr>
        <w:t>X</w:t>
      </w:r>
      <w:r w:rsidR="005D1DC7">
        <w:rPr>
          <w:rFonts w:ascii="Arial" w:eastAsia="Times New Roman" w:hAnsi="Arial" w:cs="Arial"/>
          <w:b/>
          <w:bCs/>
          <w:color w:val="62646B"/>
          <w:position w:val="1"/>
          <w:sz w:val="25"/>
          <w:szCs w:val="25"/>
        </w:rPr>
        <w:t xml:space="preserve">  </w:t>
      </w:r>
      <w:r w:rsidR="005D1DC7">
        <w:rPr>
          <w:rFonts w:ascii="Arial" w:eastAsia="Arial" w:hAnsi="Arial" w:cs="Arial"/>
          <w:color w:val="010101"/>
          <w:sz w:val="18"/>
          <w:szCs w:val="18"/>
        </w:rPr>
        <w:t xml:space="preserve">School IPM training course approved by the Department of Pesticide Regulation (Education Code Section </w:t>
      </w:r>
      <w:r w:rsidR="005D1DC7">
        <w:rPr>
          <w:rFonts w:ascii="Arial" w:eastAsia="Times New Roman" w:hAnsi="Arial" w:cs="Arial"/>
          <w:color w:val="010101"/>
          <w:sz w:val="18"/>
          <w:szCs w:val="18"/>
        </w:rPr>
        <w:t xml:space="preserve">16714; </w:t>
      </w:r>
      <w:r w:rsidR="005D1DC7">
        <w:rPr>
          <w:rFonts w:ascii="Arial" w:eastAsia="Arial" w:hAnsi="Arial" w:cs="Arial"/>
          <w:color w:val="010101"/>
          <w:sz w:val="18"/>
          <w:szCs w:val="18"/>
        </w:rPr>
        <w:t xml:space="preserve">Food </w:t>
      </w:r>
      <w:r w:rsidR="005D1DC7">
        <w:rPr>
          <w:rFonts w:ascii="Arial" w:eastAsia="Arial" w:hAnsi="Arial" w:cs="Arial"/>
          <w:color w:val="010101"/>
          <w:sz w:val="17"/>
          <w:szCs w:val="17"/>
        </w:rPr>
        <w:t>&amp;</w:t>
      </w:r>
      <w:r w:rsidR="005D1DC7">
        <w:rPr>
          <w:rFonts w:ascii="Arial" w:eastAsia="Arial" w:hAnsi="Arial" w:cs="Arial"/>
          <w:sz w:val="17"/>
          <w:szCs w:val="17"/>
        </w:rPr>
        <w:t xml:space="preserve"> </w:t>
      </w:r>
      <w:r w:rsidR="005D1DC7">
        <w:rPr>
          <w:rFonts w:ascii="Arial" w:eastAsia="Arial" w:hAnsi="Arial" w:cs="Arial"/>
          <w:color w:val="010101"/>
          <w:sz w:val="18"/>
          <w:szCs w:val="18"/>
        </w:rPr>
        <w:t xml:space="preserve">Agricultural Code Section </w:t>
      </w:r>
      <w:r w:rsidR="005D1DC7">
        <w:rPr>
          <w:rFonts w:ascii="Arial" w:eastAsia="Times New Roman" w:hAnsi="Arial" w:cs="Arial"/>
          <w:color w:val="010101"/>
          <w:sz w:val="18"/>
          <w:szCs w:val="18"/>
        </w:rPr>
        <w:t>13186.5).</w:t>
      </w:r>
    </w:p>
    <w:p w:rsidR="005D1DC7" w:rsidRDefault="005D1DC7">
      <w:pPr>
        <w:spacing w:before="6" w:after="0" w:line="120" w:lineRule="exact"/>
        <w:rPr>
          <w:rFonts w:ascii="Arial" w:hAnsi="Arial" w:cs="Arial"/>
          <w:sz w:val="12"/>
          <w:szCs w:val="12"/>
        </w:rPr>
      </w:pPr>
    </w:p>
    <w:p w:rsidR="005D1DC7" w:rsidRDefault="005D1DC7">
      <w:pPr>
        <w:spacing w:after="0" w:line="200" w:lineRule="exact"/>
        <w:rPr>
          <w:rFonts w:ascii="Arial" w:hAnsi="Arial" w:cs="Arial"/>
          <w:sz w:val="20"/>
          <w:szCs w:val="20"/>
        </w:rPr>
      </w:pPr>
    </w:p>
    <w:p w:rsidR="005D1DC7" w:rsidRDefault="005D1DC7">
      <w:pPr>
        <w:spacing w:after="120" w:line="203" w:lineRule="exact"/>
        <w:ind w:left="134" w:right="-20"/>
        <w:outlineLvl w:val="0"/>
        <w:rPr>
          <w:rFonts w:ascii="Arial" w:eastAsia="Arial" w:hAnsi="Arial" w:cs="Arial"/>
        </w:rPr>
      </w:pPr>
      <w:r>
        <w:rPr>
          <w:rFonts w:ascii="Arial" w:eastAsia="Arial" w:hAnsi="Arial" w:cs="Arial"/>
          <w:b/>
          <w:bCs/>
          <w:color w:val="0018E4"/>
          <w:position w:val="-4"/>
        </w:rPr>
        <w:t>Submittal of pesticide use reports</w:t>
      </w:r>
    </w:p>
    <w:p w:rsidR="005D1DC7" w:rsidRDefault="005D1DC7">
      <w:pPr>
        <w:spacing w:after="0" w:line="257" w:lineRule="exact"/>
        <w:ind w:left="540" w:right="-20" w:hanging="450"/>
        <w:rPr>
          <w:rFonts w:ascii="Arial" w:eastAsia="Arial" w:hAnsi="Arial" w:cs="Arial"/>
          <w:sz w:val="18"/>
          <w:szCs w:val="18"/>
        </w:rPr>
      </w:pPr>
      <w:r>
        <w:rPr>
          <w:rFonts w:ascii="Arial" w:eastAsia="Times New Roman" w:hAnsi="Arial" w:cs="Arial"/>
          <w:b/>
          <w:bCs/>
          <w:color w:val="62646B"/>
          <w:position w:val="1"/>
          <w:sz w:val="25"/>
          <w:szCs w:val="25"/>
        </w:rPr>
        <w:t xml:space="preserve">X  </w:t>
      </w:r>
      <w:r>
        <w:rPr>
          <w:rFonts w:ascii="Arial" w:eastAsia="Arial" w:hAnsi="Arial" w:cs="Arial"/>
          <w:color w:val="010101"/>
          <w:position w:val="1"/>
          <w:sz w:val="18"/>
          <w:szCs w:val="18"/>
        </w:rPr>
        <w:t>Reports of all pesticides applied by school district staff during the calendar year, except pesticides exempt</w:t>
      </w:r>
      <w:r>
        <w:rPr>
          <w:rFonts w:ascii="Arial" w:eastAsia="Arial" w:hAnsi="Arial" w:cs="Arial"/>
          <w:color w:val="010101"/>
          <w:position w:val="1"/>
          <w:sz w:val="18"/>
          <w:szCs w:val="18"/>
          <w:vertAlign w:val="superscript"/>
        </w:rPr>
        <w:t>1</w:t>
      </w:r>
      <w:r>
        <w:rPr>
          <w:rFonts w:ascii="Arial" w:eastAsia="Arial" w:hAnsi="Arial" w:cs="Arial"/>
          <w:color w:val="010101"/>
          <w:position w:val="1"/>
          <w:sz w:val="18"/>
          <w:szCs w:val="18"/>
        </w:rPr>
        <w:t xml:space="preserve"> from HSA</w:t>
      </w:r>
      <w:r>
        <w:rPr>
          <w:rFonts w:ascii="Arial" w:eastAsia="Arial" w:hAnsi="Arial" w:cs="Arial"/>
          <w:sz w:val="18"/>
          <w:szCs w:val="18"/>
        </w:rPr>
        <w:t xml:space="preserve"> </w:t>
      </w:r>
      <w:r>
        <w:rPr>
          <w:rFonts w:ascii="Arial" w:eastAsia="Arial" w:hAnsi="Arial" w:cs="Arial"/>
          <w:color w:val="010101"/>
          <w:sz w:val="18"/>
          <w:szCs w:val="18"/>
        </w:rPr>
        <w:t xml:space="preserve">recordkeeping, are submitted to the Department of Pesticide Regulation at least annually, by January </w:t>
      </w:r>
      <w:r>
        <w:rPr>
          <w:rFonts w:ascii="Arial" w:eastAsia="Times New Roman" w:hAnsi="Arial" w:cs="Arial"/>
          <w:color w:val="010101"/>
          <w:sz w:val="18"/>
          <w:szCs w:val="18"/>
        </w:rPr>
        <w:t xml:space="preserve">30 </w:t>
      </w:r>
      <w:r>
        <w:rPr>
          <w:rFonts w:ascii="Arial" w:eastAsia="Arial" w:hAnsi="Arial" w:cs="Arial"/>
          <w:color w:val="010101"/>
          <w:sz w:val="18"/>
          <w:szCs w:val="18"/>
        </w:rPr>
        <w:t xml:space="preserve">of the following year, using the form provided at </w:t>
      </w:r>
      <w:hyperlink r:id="rId6">
        <w:r>
          <w:rPr>
            <w:rFonts w:ascii="Arial" w:eastAsia="Arial" w:hAnsi="Arial" w:cs="Arial"/>
            <w:color w:val="010101"/>
            <w:sz w:val="18"/>
            <w:szCs w:val="18"/>
            <w:u w:val="single"/>
          </w:rPr>
          <w:t>www.cdpr.ca.gov/schoolipm</w:t>
        </w:r>
        <w:r>
          <w:rPr>
            <w:rFonts w:ascii="Arial" w:eastAsia="Arial" w:hAnsi="Arial" w:cs="Arial"/>
            <w:color w:val="010101"/>
            <w:sz w:val="18"/>
            <w:szCs w:val="18"/>
          </w:rPr>
          <w:t xml:space="preserve">. (Education </w:t>
        </w:r>
      </w:hyperlink>
      <w:r>
        <w:rPr>
          <w:rFonts w:ascii="Arial" w:eastAsia="Arial" w:hAnsi="Arial" w:cs="Arial"/>
          <w:color w:val="010101"/>
          <w:sz w:val="18"/>
          <w:szCs w:val="18"/>
        </w:rPr>
        <w:t xml:space="preserve">Code Section </w:t>
      </w:r>
      <w:r>
        <w:rPr>
          <w:rFonts w:ascii="Arial" w:eastAsia="Times New Roman" w:hAnsi="Arial" w:cs="Arial"/>
          <w:color w:val="010101"/>
          <w:sz w:val="18"/>
          <w:szCs w:val="18"/>
        </w:rPr>
        <w:t>16711)</w:t>
      </w:r>
    </w:p>
    <w:p w:rsidR="005D1DC7" w:rsidRDefault="005D1DC7">
      <w:pPr>
        <w:spacing w:before="9" w:after="0" w:line="280" w:lineRule="exact"/>
        <w:rPr>
          <w:rFonts w:ascii="Arial" w:hAnsi="Arial" w:cs="Arial"/>
          <w:sz w:val="28"/>
          <w:szCs w:val="28"/>
        </w:rPr>
      </w:pPr>
    </w:p>
    <w:p w:rsidR="005D1DC7" w:rsidRDefault="005D1DC7">
      <w:pPr>
        <w:spacing w:after="0" w:line="240" w:lineRule="auto"/>
        <w:ind w:left="134" w:right="-20"/>
        <w:outlineLvl w:val="0"/>
        <w:rPr>
          <w:rFonts w:ascii="Arial" w:eastAsia="Arial" w:hAnsi="Arial" w:cs="Arial"/>
        </w:rPr>
      </w:pPr>
      <w:r>
        <w:rPr>
          <w:rFonts w:ascii="Arial" w:eastAsia="Arial" w:hAnsi="Arial" w:cs="Arial"/>
          <w:b/>
          <w:bCs/>
          <w:color w:val="0018E4"/>
        </w:rPr>
        <w:t>Notification</w:t>
      </w:r>
    </w:p>
    <w:p w:rsidR="005D1DC7" w:rsidRDefault="001B6E03">
      <w:pPr>
        <w:spacing w:before="20" w:after="80" w:line="240" w:lineRule="auto"/>
        <w:ind w:left="120" w:right="-20"/>
        <w:rPr>
          <w:rFonts w:ascii="Arial" w:eastAsia="Arial" w:hAnsi="Arial" w:cs="Arial"/>
          <w:sz w:val="18"/>
          <w:szCs w:val="18"/>
        </w:rPr>
      </w:pPr>
      <w:r>
        <w:rPr>
          <w:rFonts w:ascii="Arial" w:eastAsia="Arial" w:hAnsi="Arial" w:cs="Arial"/>
          <w:b/>
          <w:bCs/>
          <w:noProof/>
          <w:color w:val="0018E4"/>
          <w:position w:val="-2"/>
        </w:rPr>
        <w:pict>
          <v:shape id="_x0000_s1045" type="#_x0000_t202" style="position:absolute;left:0;text-align:left;margin-left:299.55pt;margin-top:9.95pt;width:177.7pt;height:19.95pt;z-index:251661824;mso-width-relative:margin;mso-height-relative:margin" filled="f" stroked="f">
            <v:textbox>
              <w:txbxContent>
                <w:p w:rsidR="001B6E03" w:rsidRDefault="001B6E03" w:rsidP="001B6E03">
                  <w:r>
                    <w:t>www.freshwatersd.org</w:t>
                  </w:r>
                </w:p>
              </w:txbxContent>
            </v:textbox>
          </v:shape>
        </w:pict>
      </w:r>
      <w:r w:rsidR="005D1DC7">
        <w:rPr>
          <w:rFonts w:ascii="Arial" w:eastAsia="Arial" w:hAnsi="Arial" w:cs="Arial"/>
          <w:color w:val="010101"/>
          <w:sz w:val="18"/>
          <w:szCs w:val="18"/>
        </w:rPr>
        <w:t>This school district has made this IPM plan publicly available by the following methods (check at least one):</w:t>
      </w:r>
    </w:p>
    <w:p w:rsidR="005D1DC7" w:rsidRDefault="005D1DC7">
      <w:pPr>
        <w:spacing w:after="120" w:line="239" w:lineRule="exact"/>
        <w:ind w:left="106" w:right="-20"/>
        <w:rPr>
          <w:rFonts w:ascii="Arial" w:eastAsia="Arial" w:hAnsi="Arial" w:cs="Arial"/>
          <w:sz w:val="18"/>
          <w:szCs w:val="18"/>
          <w:u w:val="single"/>
        </w:rPr>
        <w:sectPr w:rsidR="005D1DC7">
          <w:pgSz w:w="12240" w:h="15840"/>
          <w:pgMar w:top="920" w:right="500" w:bottom="280" w:left="600" w:header="720" w:footer="720" w:gutter="0"/>
          <w:pgBorders w:offsetFrom="page">
            <w:bottom w:val="single" w:sz="2" w:space="24" w:color="000000"/>
          </w:pgBorders>
          <w:cols w:space="720"/>
        </w:sectPr>
      </w:pPr>
      <w:r>
        <w:rPr>
          <w:noProof/>
        </w:rPr>
        <w:pict>
          <v:group id="Group 14" o:spid="_x0000_s1032" style="position:absolute;left:0;text-align:left;margin-left:326.3pt;margin-top:10.2pt;width:250.05pt;height:4.35pt;flip:y;z-index:-251660800;mso-position-horizontal-relative:page" coordorigin="2542,580" coordsize="3211,2">
            <v:shape id="Freeform 15" o:spid="_x0000_s1033" style="position:absolute;left:2542;top:580;width:3211;height:2;visibility:visible;v-text-anchor:top" coordsize="3211,2" path="m,l3211,e" filled="f" strokecolor="#8387a3" strokeweight=".36pt">
              <v:path arrowok="t" o:connecttype="custom" o:connectlocs="0,0;3211,0" o:connectangles="0,0"/>
            </v:shape>
            <w10:wrap anchorx="page"/>
          </v:group>
        </w:pict>
      </w:r>
      <w:r w:rsidR="001B6E03">
        <w:rPr>
          <w:rFonts w:ascii="Arial" w:eastAsia="Times New Roman" w:hAnsi="Arial" w:cs="Arial"/>
          <w:b/>
          <w:bCs/>
          <w:color w:val="62646B"/>
          <w:position w:val="1"/>
          <w:sz w:val="25"/>
          <w:szCs w:val="25"/>
        </w:rPr>
        <w:t>X</w:t>
      </w:r>
      <w:r>
        <w:rPr>
          <w:rFonts w:ascii="Arial" w:eastAsia="Times New Roman" w:hAnsi="Arial" w:cs="Arial"/>
          <w:b/>
          <w:bCs/>
          <w:color w:val="62646B"/>
          <w:position w:val="1"/>
          <w:sz w:val="25"/>
          <w:szCs w:val="25"/>
        </w:rPr>
        <w:t xml:space="preserve"> </w:t>
      </w:r>
      <w:r>
        <w:rPr>
          <w:rFonts w:ascii="Arial" w:eastAsia="Times New Roman" w:hAnsi="Arial" w:cs="Arial"/>
          <w:b/>
          <w:bCs/>
          <w:color w:val="62646B"/>
          <w:position w:val="-4"/>
          <w:sz w:val="18"/>
          <w:szCs w:val="18"/>
        </w:rPr>
        <w:t xml:space="preserve"> </w:t>
      </w:r>
      <w:r>
        <w:rPr>
          <w:rFonts w:ascii="Arial" w:eastAsia="Arial" w:hAnsi="Arial" w:cs="Arial"/>
          <w:color w:val="010101"/>
          <w:position w:val="-4"/>
          <w:sz w:val="18"/>
          <w:szCs w:val="18"/>
        </w:rPr>
        <w:t>This IPM plan can be found online at the following web address:</w:t>
      </w:r>
    </w:p>
    <w:p w:rsidR="005D1DC7" w:rsidRDefault="001B6E03">
      <w:pPr>
        <w:spacing w:before="28" w:after="0" w:line="327" w:lineRule="exact"/>
        <w:ind w:left="106" w:right="-84"/>
        <w:rPr>
          <w:rFonts w:ascii="Arial" w:hAnsi="Arial" w:cs="Arial"/>
          <w:sz w:val="10"/>
          <w:szCs w:val="10"/>
        </w:rPr>
      </w:pPr>
      <w:r>
        <w:rPr>
          <w:rFonts w:ascii="Arial" w:eastAsia="Times New Roman" w:hAnsi="Arial" w:cs="Arial"/>
          <w:b/>
          <w:bCs/>
          <w:color w:val="62646B"/>
          <w:position w:val="1"/>
          <w:sz w:val="25"/>
          <w:szCs w:val="25"/>
        </w:rPr>
        <w:lastRenderedPageBreak/>
        <w:sym w:font="Wingdings" w:char="F071"/>
      </w:r>
      <w:r w:rsidR="005D1DC7">
        <w:rPr>
          <w:rFonts w:ascii="Arial" w:eastAsia="Times New Roman" w:hAnsi="Arial" w:cs="Arial"/>
          <w:b/>
          <w:bCs/>
          <w:color w:val="62646B"/>
          <w:position w:val="1"/>
          <w:sz w:val="25"/>
          <w:szCs w:val="25"/>
        </w:rPr>
        <w:t xml:space="preserve"> </w:t>
      </w:r>
      <w:r w:rsidR="005D1DC7">
        <w:rPr>
          <w:rFonts w:ascii="Arial" w:eastAsia="Times New Roman" w:hAnsi="Arial" w:cs="Arial"/>
          <w:b/>
          <w:bCs/>
          <w:color w:val="62646B"/>
          <w:position w:val="-1"/>
          <w:sz w:val="29"/>
          <w:szCs w:val="29"/>
        </w:rPr>
        <w:t xml:space="preserve"> </w:t>
      </w:r>
      <w:r w:rsidR="005D1DC7">
        <w:rPr>
          <w:rFonts w:ascii="Arial" w:eastAsia="Arial" w:hAnsi="Arial" w:cs="Arial"/>
          <w:color w:val="010101"/>
          <w:position w:val="-1"/>
          <w:sz w:val="18"/>
          <w:szCs w:val="18"/>
        </w:rPr>
        <w:t>This IPM plan is sent out to all parents, guardians and staff annually.</w:t>
      </w:r>
      <w:r w:rsidRPr="001B6E03">
        <w:rPr>
          <w:rFonts w:ascii="Arial" w:eastAsia="Times New Roman" w:hAnsi="Arial" w:cs="Arial"/>
          <w:b/>
          <w:bCs/>
          <w:color w:val="62646B"/>
          <w:position w:val="1"/>
          <w:sz w:val="25"/>
          <w:szCs w:val="25"/>
        </w:rPr>
        <w:t xml:space="preserve"> </w:t>
      </w:r>
    </w:p>
    <w:p w:rsidR="005D1DC7" w:rsidRDefault="005D1DC7">
      <w:pPr>
        <w:spacing w:after="0" w:line="200" w:lineRule="exact"/>
        <w:rPr>
          <w:rFonts w:ascii="Arial" w:hAnsi="Arial" w:cs="Arial"/>
          <w:sz w:val="20"/>
          <w:szCs w:val="20"/>
        </w:rPr>
      </w:pPr>
    </w:p>
    <w:p w:rsidR="005D1DC7" w:rsidRDefault="005D1DC7">
      <w:pPr>
        <w:spacing w:before="33" w:after="20" w:line="218" w:lineRule="exact"/>
        <w:ind w:left="134" w:right="-20"/>
        <w:outlineLvl w:val="0"/>
        <w:rPr>
          <w:rFonts w:ascii="Arial" w:eastAsia="Arial" w:hAnsi="Arial" w:cs="Arial"/>
        </w:rPr>
      </w:pPr>
      <w:r>
        <w:rPr>
          <w:rFonts w:ascii="Arial" w:eastAsia="Arial" w:hAnsi="Arial" w:cs="Arial"/>
          <w:b/>
          <w:bCs/>
          <w:color w:val="0018E4"/>
          <w:position w:val="-2"/>
        </w:rPr>
        <w:t>Review</w:t>
      </w:r>
    </w:p>
    <w:p w:rsidR="005D1DC7" w:rsidRDefault="005D1DC7">
      <w:pPr>
        <w:spacing w:after="0" w:line="252" w:lineRule="exact"/>
        <w:ind w:left="106" w:right="-20"/>
        <w:rPr>
          <w:rFonts w:ascii="Arial" w:eastAsia="Arial" w:hAnsi="Arial" w:cs="Arial"/>
          <w:sz w:val="18"/>
          <w:szCs w:val="18"/>
        </w:rPr>
      </w:pPr>
      <w:r>
        <w:rPr>
          <w:rFonts w:ascii="Arial" w:eastAsia="Times New Roman" w:hAnsi="Arial" w:cs="Arial"/>
          <w:b/>
          <w:bCs/>
          <w:color w:val="62646B"/>
          <w:position w:val="1"/>
          <w:sz w:val="25"/>
          <w:szCs w:val="25"/>
        </w:rPr>
        <w:t xml:space="preserve">X </w:t>
      </w:r>
      <w:r>
        <w:rPr>
          <w:rFonts w:ascii="Arial" w:eastAsia="Arial" w:hAnsi="Arial" w:cs="Arial"/>
          <w:b/>
          <w:bCs/>
          <w:color w:val="62646B"/>
          <w:position w:val="1"/>
          <w:sz w:val="27"/>
          <w:szCs w:val="27"/>
        </w:rPr>
        <w:t xml:space="preserve"> </w:t>
      </w:r>
      <w:r>
        <w:rPr>
          <w:rFonts w:ascii="Arial" w:eastAsia="Arial" w:hAnsi="Arial" w:cs="Arial"/>
          <w:color w:val="010101"/>
          <w:position w:val="1"/>
          <w:sz w:val="18"/>
          <w:szCs w:val="18"/>
        </w:rPr>
        <w:t>This IPM plan will be reviewed (and revised, if needed) at least annually to ensure that the information provided is still true</w:t>
      </w:r>
    </w:p>
    <w:p w:rsidR="005D1DC7" w:rsidRDefault="00CA1A36">
      <w:pPr>
        <w:spacing w:before="33" w:after="0" w:line="325" w:lineRule="auto"/>
        <w:ind w:left="163" w:right="9249" w:firstLine="360"/>
        <w:rPr>
          <w:rFonts w:ascii="Arial" w:eastAsia="Arial" w:hAnsi="Arial" w:cs="Arial"/>
          <w:sz w:val="18"/>
          <w:szCs w:val="18"/>
        </w:rPr>
      </w:pPr>
      <w:r>
        <w:rPr>
          <w:noProof/>
        </w:rPr>
        <w:pict>
          <v:shape id="_x0000_s1047" type="#_x0000_t202" style="position:absolute;left:0;text-align:left;margin-left:108.65pt;margin-top:8.95pt;width:177.7pt;height:19.95pt;z-index:251663872;mso-width-relative:margin;mso-height-relative:margin" filled="f" stroked="f">
            <v:textbox>
              <w:txbxContent>
                <w:p w:rsidR="00D10010" w:rsidRDefault="00845E98" w:rsidP="00D10010">
                  <w:r>
                    <w:t>4</w:t>
                  </w:r>
                  <w:r w:rsidR="00D10010">
                    <w:t>/</w:t>
                  </w:r>
                  <w:r>
                    <w:t>1</w:t>
                  </w:r>
                  <w:r w:rsidR="00D10010">
                    <w:t>/202</w:t>
                  </w:r>
                  <w:r>
                    <w:t>7</w:t>
                  </w:r>
                </w:p>
              </w:txbxContent>
            </v:textbox>
          </v:shape>
        </w:pict>
      </w:r>
      <w:r w:rsidR="00845E98">
        <w:rPr>
          <w:noProof/>
        </w:rPr>
        <w:drawing>
          <wp:anchor distT="0" distB="0" distL="114300" distR="114300" simplePos="0" relativeHeight="251664896" behindDoc="1" locked="0" layoutInCell="1" allowOverlap="1">
            <wp:simplePos x="0" y="0"/>
            <wp:positionH relativeFrom="column">
              <wp:posOffset>850265</wp:posOffset>
            </wp:positionH>
            <wp:positionV relativeFrom="paragraph">
              <wp:posOffset>177165</wp:posOffset>
            </wp:positionV>
            <wp:extent cx="1598295" cy="1149350"/>
            <wp:effectExtent l="19050" t="0" r="1905" b="0"/>
            <wp:wrapNone/>
            <wp:docPr id="24" name="Picture 24" descr="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
                    <pic:cNvPicPr>
                      <a:picLocks noChangeAspect="1" noChangeArrowheads="1"/>
                    </pic:cNvPicPr>
                  </pic:nvPicPr>
                  <pic:blipFill>
                    <a:blip r:embed="rId7" cstate="print"/>
                    <a:srcRect/>
                    <a:stretch>
                      <a:fillRect/>
                    </a:stretch>
                  </pic:blipFill>
                  <pic:spPr bwMode="auto">
                    <a:xfrm>
                      <a:off x="0" y="0"/>
                      <a:ext cx="1598295" cy="1149350"/>
                    </a:xfrm>
                    <a:prstGeom prst="rect">
                      <a:avLst/>
                    </a:prstGeom>
                    <a:noFill/>
                    <a:ln w="9525">
                      <a:noFill/>
                      <a:miter lim="800000"/>
                      <a:headEnd/>
                      <a:tailEnd/>
                    </a:ln>
                  </pic:spPr>
                </pic:pic>
              </a:graphicData>
            </a:graphic>
          </wp:anchor>
        </w:drawing>
      </w:r>
      <w:r w:rsidR="005D1DC7">
        <w:rPr>
          <w:noProof/>
        </w:rPr>
        <w:pict>
          <v:group id="Group 6" o:spid="_x0000_s1030" style="position:absolute;left:0;text-align:left;margin-left:127.1pt;margin-top:28.9pt;width:160.55pt;height:.1pt;z-index:-251663872;mso-position-horizontal-relative:page;mso-position-vertical-relative:text" coordorigin="2542,580" coordsize="3211,2">
            <v:shape id="Freeform 7" o:spid="_x0000_s1031" style="position:absolute;left:2542;top:580;width:3211;height:2;visibility:visible;v-text-anchor:top" coordsize="3211,2" path="m,l3211,e" filled="f" strokecolor="#8387a3" strokeweight=".36pt">
              <v:path arrowok="t" o:connecttype="custom" o:connectlocs="0,0;3211,0" o:connectangles="0,0"/>
            </v:shape>
            <w10:wrap anchorx="page"/>
          </v:group>
        </w:pict>
      </w:r>
      <w:r w:rsidR="005D1DC7">
        <w:rPr>
          <w:rFonts w:ascii="Arial" w:eastAsia="Arial" w:hAnsi="Arial" w:cs="Arial"/>
          <w:color w:val="010101"/>
          <w:sz w:val="18"/>
          <w:szCs w:val="18"/>
        </w:rPr>
        <w:t>and correct. Date of next review:</w:t>
      </w:r>
    </w:p>
    <w:p w:rsidR="005D1DC7" w:rsidRDefault="005D1DC7">
      <w:pPr>
        <w:spacing w:before="7" w:after="0" w:line="220" w:lineRule="exact"/>
        <w:rPr>
          <w:rFonts w:ascii="Arial" w:hAnsi="Arial" w:cs="Arial"/>
        </w:rPr>
      </w:pPr>
    </w:p>
    <w:p w:rsidR="005D1DC7" w:rsidRDefault="005D1DC7">
      <w:pPr>
        <w:spacing w:after="0" w:line="240" w:lineRule="auto"/>
        <w:ind w:left="120" w:right="-20"/>
        <w:outlineLvl w:val="0"/>
        <w:rPr>
          <w:rFonts w:ascii="Arial" w:eastAsia="Arial" w:hAnsi="Arial" w:cs="Arial"/>
          <w:sz w:val="17"/>
          <w:szCs w:val="17"/>
        </w:rPr>
      </w:pPr>
      <w:r>
        <w:rPr>
          <w:rFonts w:ascii="Arial" w:eastAsia="Arial" w:hAnsi="Arial" w:cs="Arial"/>
          <w:i/>
          <w:color w:val="010101"/>
          <w:sz w:val="17"/>
          <w:szCs w:val="17"/>
        </w:rPr>
        <w:t>I acknowledge that I have reviewed this school district's IPM Plan and it is true and correct.</w:t>
      </w:r>
    </w:p>
    <w:p w:rsidR="005D1DC7" w:rsidRDefault="001B6E03">
      <w:pPr>
        <w:spacing w:before="8" w:after="0" w:line="140" w:lineRule="exact"/>
        <w:rPr>
          <w:rFonts w:ascii="Arial" w:hAnsi="Arial" w:cs="Arial"/>
          <w:sz w:val="14"/>
          <w:szCs w:val="14"/>
        </w:rPr>
      </w:pPr>
      <w:r>
        <w:rPr>
          <w:rFonts w:ascii="Arial" w:hAnsi="Arial" w:cs="Arial"/>
          <w:noProof/>
        </w:rPr>
        <w:pict>
          <v:shape id="_x0000_s1046" type="#_x0000_t202" style="position:absolute;margin-left:362.7pt;margin-top:2.55pt;width:177.7pt;height:19.95pt;z-index:251662848;mso-width-relative:margin;mso-height-relative:margin" filled="f" stroked="f">
            <v:textbox>
              <w:txbxContent>
                <w:p w:rsidR="001B6E03" w:rsidRDefault="00845E98" w:rsidP="001B6E03">
                  <w:r>
                    <w:t>4</w:t>
                  </w:r>
                  <w:r w:rsidR="001B6E03">
                    <w:t>/</w:t>
                  </w:r>
                  <w:r>
                    <w:t>1</w:t>
                  </w:r>
                  <w:r w:rsidR="001B6E03">
                    <w:t>/20</w:t>
                  </w:r>
                  <w:r>
                    <w:t>26</w:t>
                  </w:r>
                </w:p>
              </w:txbxContent>
            </v:textbox>
          </v:shape>
        </w:pict>
      </w:r>
    </w:p>
    <w:p w:rsidR="005D1DC7" w:rsidRDefault="005D1DC7">
      <w:pPr>
        <w:tabs>
          <w:tab w:val="left" w:pos="6700"/>
        </w:tabs>
        <w:spacing w:after="0" w:line="240" w:lineRule="auto"/>
        <w:ind w:left="163" w:right="-20"/>
        <w:rPr>
          <w:rFonts w:ascii="Arial" w:eastAsia="Arial" w:hAnsi="Arial" w:cs="Arial"/>
          <w:sz w:val="18"/>
          <w:szCs w:val="18"/>
        </w:rPr>
      </w:pPr>
      <w:r>
        <w:rPr>
          <w:noProof/>
        </w:rPr>
        <w:pict>
          <v:group id="Group 4" o:spid="_x0000_s1028" style="position:absolute;left:0;text-align:left;margin-left:83.9pt;margin-top:15.1pt;width:254.5pt;height:.1pt;z-index:-251662848;mso-position-horizontal-relative:page" coordorigin="1678,302" coordsize="5090,2">
            <v:shape id="Freeform 5" o:spid="_x0000_s1029" style="position:absolute;left:1678;top:302;width:5090;height:2;visibility:visible;v-text-anchor:top" coordsize="5090,2" path="m,l5090,e" filled="f" strokecolor="#838ca3" strokeweight=".36pt">
              <v:path arrowok="t" o:connecttype="custom" o:connectlocs="0,0;5090,0" o:connectangles="0,0"/>
            </v:shape>
            <w10:wrap anchorx="page"/>
          </v:group>
        </w:pict>
      </w:r>
      <w:r>
        <w:rPr>
          <w:noProof/>
        </w:rPr>
        <w:pict>
          <v:group id="Group 2" o:spid="_x0000_s1026" style="position:absolute;left:0;text-align:left;margin-left:388.45pt;margin-top:15.1pt;width:187.9pt;height:.1pt;z-index:-251661824;mso-position-horizontal-relative:page" coordorigin="7769,302" coordsize="3758,2">
            <v:shape id="Freeform 3" o:spid="_x0000_s1027" style="position:absolute;left:7769;top:302;width:3758;height:2;visibility:visible;v-text-anchor:top" coordsize="3758,2" path="m,l3758,e" filled="f" strokecolor="#838ca3" strokeweight=".36pt">
              <v:path arrowok="t" o:connecttype="custom" o:connectlocs="0,0;3758,0" o:connectangles="0,0"/>
            </v:shape>
            <w10:wrap anchorx="page"/>
          </v:group>
        </w:pict>
      </w:r>
      <w:r>
        <w:rPr>
          <w:rFonts w:ascii="Arial" w:eastAsia="Arial" w:hAnsi="Arial" w:cs="Arial"/>
          <w:color w:val="010101"/>
          <w:sz w:val="18"/>
          <w:szCs w:val="18"/>
        </w:rPr>
        <w:t xml:space="preserve">Signature: </w:t>
      </w:r>
      <w:r>
        <w:rPr>
          <w:rFonts w:ascii="Arial" w:eastAsia="Arial" w:hAnsi="Arial" w:cs="Arial"/>
          <w:color w:val="010101"/>
          <w:sz w:val="18"/>
          <w:szCs w:val="18"/>
        </w:rPr>
        <w:tab/>
        <w:t>Date:</w:t>
      </w:r>
    </w:p>
    <w:p w:rsidR="005D1DC7" w:rsidRDefault="005D1DC7">
      <w:pPr>
        <w:spacing w:before="2" w:after="0" w:line="120" w:lineRule="exact"/>
        <w:rPr>
          <w:rFonts w:ascii="Arial" w:hAnsi="Arial" w:cs="Arial"/>
          <w:sz w:val="12"/>
          <w:szCs w:val="12"/>
        </w:rPr>
      </w:pPr>
    </w:p>
    <w:p w:rsidR="005D1DC7" w:rsidRDefault="005D1DC7">
      <w:pPr>
        <w:spacing w:after="0" w:line="289" w:lineRule="auto"/>
        <w:ind w:left="180" w:right="269" w:hanging="180"/>
        <w:rPr>
          <w:rFonts w:ascii="Arial" w:eastAsia="Arial" w:hAnsi="Arial" w:cs="Arial"/>
          <w:sz w:val="14"/>
          <w:szCs w:val="14"/>
        </w:rPr>
      </w:pPr>
      <w:r>
        <w:rPr>
          <w:rFonts w:ascii="Arial" w:hAnsi="Arial" w:cs="Arial"/>
          <w:sz w:val="20"/>
          <w:szCs w:val="20"/>
          <w:vertAlign w:val="superscript"/>
        </w:rPr>
        <w:t>1</w:t>
      </w:r>
      <w:r>
        <w:rPr>
          <w:rFonts w:ascii="Arial" w:eastAsia="Arial" w:hAnsi="Arial" w:cs="Arial"/>
          <w:color w:val="010101"/>
          <w:sz w:val="14"/>
          <w:szCs w:val="14"/>
        </w:rPr>
        <w:t xml:space="preserve"> These pesticides are exempt from all Healthy </w:t>
      </w:r>
      <w:r>
        <w:rPr>
          <w:rFonts w:ascii="Arial" w:eastAsia="Arial" w:hAnsi="Arial" w:cs="Arial"/>
          <w:color w:val="181818"/>
          <w:sz w:val="14"/>
          <w:szCs w:val="14"/>
        </w:rPr>
        <w:t xml:space="preserve">Schools Act </w:t>
      </w:r>
      <w:r>
        <w:rPr>
          <w:rFonts w:ascii="Arial" w:eastAsia="Arial" w:hAnsi="Arial" w:cs="Arial"/>
          <w:color w:val="010101"/>
          <w:sz w:val="14"/>
          <w:szCs w:val="14"/>
        </w:rPr>
        <w:t>requirements, except the training requirement: 1) products used in self-contained baits or traps</w:t>
      </w:r>
      <w:r>
        <w:rPr>
          <w:rFonts w:ascii="Arial" w:eastAsia="Arial" w:hAnsi="Arial" w:cs="Arial"/>
          <w:color w:val="363636"/>
          <w:sz w:val="14"/>
          <w:szCs w:val="14"/>
        </w:rPr>
        <w:t xml:space="preserve">, </w:t>
      </w:r>
      <w:r>
        <w:rPr>
          <w:rFonts w:ascii="Arial" w:eastAsia="Arial" w:hAnsi="Arial" w:cs="Arial"/>
          <w:color w:val="181818"/>
          <w:sz w:val="14"/>
          <w:szCs w:val="14"/>
        </w:rPr>
        <w:t xml:space="preserve">2) </w:t>
      </w:r>
      <w:r>
        <w:rPr>
          <w:rFonts w:ascii="Arial" w:eastAsia="Arial" w:hAnsi="Arial" w:cs="Arial"/>
          <w:color w:val="010101"/>
          <w:sz w:val="14"/>
          <w:szCs w:val="14"/>
        </w:rPr>
        <w:t xml:space="preserve">gels or pastes used </w:t>
      </w:r>
      <w:r>
        <w:rPr>
          <w:rFonts w:ascii="Arial" w:eastAsia="Arial" w:hAnsi="Arial" w:cs="Arial"/>
          <w:color w:val="181818"/>
          <w:sz w:val="14"/>
          <w:szCs w:val="14"/>
        </w:rPr>
        <w:t xml:space="preserve">as </w:t>
      </w:r>
      <w:r>
        <w:rPr>
          <w:rFonts w:ascii="Arial" w:eastAsia="Arial" w:hAnsi="Arial" w:cs="Arial"/>
          <w:color w:val="010101"/>
          <w:sz w:val="14"/>
          <w:szCs w:val="14"/>
        </w:rPr>
        <w:t xml:space="preserve">crack </w:t>
      </w:r>
      <w:r>
        <w:rPr>
          <w:rFonts w:ascii="Arial" w:eastAsia="Arial" w:hAnsi="Arial" w:cs="Arial"/>
          <w:color w:val="181818"/>
          <w:sz w:val="14"/>
          <w:szCs w:val="14"/>
        </w:rPr>
        <w:t xml:space="preserve">and crevice </w:t>
      </w:r>
      <w:r>
        <w:rPr>
          <w:rFonts w:ascii="Arial" w:eastAsia="Arial" w:hAnsi="Arial" w:cs="Arial"/>
          <w:color w:val="010101"/>
          <w:sz w:val="14"/>
          <w:szCs w:val="14"/>
        </w:rPr>
        <w:t xml:space="preserve">treatments, </w:t>
      </w:r>
      <w:r>
        <w:rPr>
          <w:rFonts w:ascii="Arial" w:eastAsia="Arial" w:hAnsi="Arial" w:cs="Arial"/>
          <w:color w:val="181818"/>
          <w:sz w:val="14"/>
          <w:szCs w:val="14"/>
        </w:rPr>
        <w:t xml:space="preserve">3) </w:t>
      </w:r>
      <w:r>
        <w:rPr>
          <w:rFonts w:ascii="Arial" w:eastAsia="Arial" w:hAnsi="Arial" w:cs="Arial"/>
          <w:color w:val="010101"/>
          <w:sz w:val="14"/>
          <w:szCs w:val="14"/>
        </w:rPr>
        <w:t xml:space="preserve">antimicrobials, </w:t>
      </w:r>
      <w:r>
        <w:rPr>
          <w:rFonts w:ascii="Arial" w:eastAsia="Arial" w:hAnsi="Arial" w:cs="Arial"/>
          <w:color w:val="181818"/>
          <w:sz w:val="14"/>
          <w:szCs w:val="14"/>
        </w:rPr>
        <w:t xml:space="preserve">and </w:t>
      </w:r>
      <w:r>
        <w:rPr>
          <w:rFonts w:ascii="Arial" w:eastAsia="Arial" w:hAnsi="Arial" w:cs="Arial"/>
          <w:color w:val="010101"/>
          <w:sz w:val="14"/>
          <w:szCs w:val="14"/>
        </w:rPr>
        <w:t xml:space="preserve">4) pesticides exempt from U.S. EPA registration. (Education </w:t>
      </w:r>
      <w:r>
        <w:rPr>
          <w:rFonts w:ascii="Arial" w:eastAsia="Arial" w:hAnsi="Arial" w:cs="Arial"/>
          <w:color w:val="363636"/>
          <w:sz w:val="14"/>
          <w:szCs w:val="14"/>
        </w:rPr>
        <w:t>C</w:t>
      </w:r>
      <w:r>
        <w:rPr>
          <w:rFonts w:ascii="Arial" w:eastAsia="Arial" w:hAnsi="Arial" w:cs="Arial"/>
          <w:color w:val="010101"/>
          <w:sz w:val="14"/>
          <w:szCs w:val="14"/>
        </w:rPr>
        <w:t xml:space="preserve">ode </w:t>
      </w:r>
      <w:r>
        <w:rPr>
          <w:rFonts w:ascii="Arial" w:eastAsia="Arial" w:hAnsi="Arial" w:cs="Arial"/>
          <w:color w:val="181818"/>
          <w:sz w:val="14"/>
          <w:szCs w:val="14"/>
        </w:rPr>
        <w:t xml:space="preserve">Section </w:t>
      </w:r>
      <w:r>
        <w:rPr>
          <w:rFonts w:ascii="Arial" w:eastAsia="Arial" w:hAnsi="Arial" w:cs="Arial"/>
          <w:color w:val="010101"/>
          <w:sz w:val="14"/>
          <w:szCs w:val="14"/>
        </w:rPr>
        <w:t>17610.5)</w:t>
      </w:r>
    </w:p>
    <w:sectPr w:rsidR="005D1DC7">
      <w:type w:val="continuous"/>
      <w:pgSz w:w="12240" w:h="15840"/>
      <w:pgMar w:top="660" w:right="500" w:bottom="280" w:left="600" w:header="720" w:footer="720" w:gutter="0"/>
      <w:pgBorders w:offsetFrom="page">
        <w:bottom w:val="single" w:sz="2" w:space="24" w:color="00000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AAF" w:rsidRDefault="00BE6AAF">
      <w:pPr>
        <w:spacing w:after="0" w:line="240" w:lineRule="auto"/>
      </w:pPr>
      <w:r>
        <w:separator/>
      </w:r>
    </w:p>
  </w:endnote>
  <w:endnote w:type="continuationSeparator" w:id="0">
    <w:p w:rsidR="00BE6AAF" w:rsidRDefault="00BE6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AAF" w:rsidRDefault="00BE6AAF">
      <w:pPr>
        <w:spacing w:after="0" w:line="240" w:lineRule="auto"/>
      </w:pPr>
      <w:r>
        <w:separator/>
      </w:r>
    </w:p>
  </w:footnote>
  <w:footnote w:type="continuationSeparator" w:id="0">
    <w:p w:rsidR="00BE6AAF" w:rsidRDefault="00BE6A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1B6E03"/>
    <w:rsid w:val="000E7F25"/>
    <w:rsid w:val="001B6E03"/>
    <w:rsid w:val="005D1DC7"/>
    <w:rsid w:val="00833D84"/>
    <w:rsid w:val="00845E98"/>
    <w:rsid w:val="00A9452F"/>
    <w:rsid w:val="00BE6AAF"/>
    <w:rsid w:val="00CA1A36"/>
    <w:rsid w:val="00D10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unhideWhenUsed/>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semiHidden/>
    <w:unhideWhenUsed/>
    <w:pPr>
      <w:tabs>
        <w:tab w:val="center" w:pos="4680"/>
        <w:tab w:val="right" w:pos="9360"/>
      </w:tabs>
      <w:spacing w:after="0" w:line="240" w:lineRule="auto"/>
    </w:pPr>
  </w:style>
  <w:style w:type="character" w:customStyle="1" w:styleId="FooterChar">
    <w:name w:val="Footer Cha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pr.ca.gov/schoolipm.(Educ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School District Integrated Pest Management Plan</vt:lpstr>
    </vt:vector>
  </TitlesOfParts>
  <Company>CDPR</Company>
  <LinksUpToDate>false</LinksUpToDate>
  <CharactersWithSpaces>5532</CharactersWithSpaces>
  <SharedDoc>false</SharedDoc>
  <HLinks>
    <vt:vector size="6" baseType="variant">
      <vt:variant>
        <vt:i4>2228333</vt:i4>
      </vt:variant>
      <vt:variant>
        <vt:i4>0</vt:i4>
      </vt:variant>
      <vt:variant>
        <vt:i4>0</vt:i4>
      </vt:variant>
      <vt:variant>
        <vt:i4>5</vt:i4>
      </vt:variant>
      <vt:variant>
        <vt:lpwstr>http://www.cdpr.ca.gov/schoolipm.(Education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Integrated Pest Management Plan</dc:title>
  <dc:creator>California Department of Pesticide Regulation, CDPR</dc:creator>
  <cp:lastModifiedBy>jandrae</cp:lastModifiedBy>
  <cp:revision>4</cp:revision>
  <cp:lastPrinted>2015-09-22T03:51:00Z</cp:lastPrinted>
  <dcterms:created xsi:type="dcterms:W3CDTF">2026-04-07T14:43:00Z</dcterms:created>
  <dcterms:modified xsi:type="dcterms:W3CDTF">2026-04-07T14:54:00Z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2014-12-23T00:00:00Z</vt:filetime>
  </property>
  <property fmtid="{D5CDD505-2E9C-101B-9397-08002B2CF9AE}" pid="3" name="LastSaved">
    <vt:filetime>2015-01-13T00:00:00Z</vt:filetime>
  </property>
</Properties>
</file>