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B4275" w14:textId="77777777" w:rsidR="00C94B6B" w:rsidRDefault="00C94B6B">
      <w:pPr>
        <w:pStyle w:val="Title"/>
      </w:pPr>
      <w:r>
        <w:t>Freshwater</w:t>
      </w:r>
    </w:p>
    <w:p w14:paraId="2F11323C" w14:textId="77777777" w:rsidR="00C94B6B" w:rsidRDefault="00C94B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i/>
          <w:sz w:val="72"/>
        </w:rPr>
      </w:pPr>
      <w:r>
        <w:rPr>
          <w:rFonts w:ascii="Times New Roman" w:hAnsi="Times New Roman"/>
          <w:b/>
          <w:i/>
          <w:sz w:val="72"/>
        </w:rPr>
        <w:t>Charter</w:t>
      </w:r>
    </w:p>
    <w:p w14:paraId="41C0F652" w14:textId="1B5E441D" w:rsidR="00C94B6B" w:rsidRDefault="00C94B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i/>
          <w:sz w:val="72"/>
        </w:rPr>
      </w:pPr>
      <w:r>
        <w:rPr>
          <w:rFonts w:ascii="Times New Roman" w:hAnsi="Times New Roman"/>
          <w:b/>
          <w:i/>
          <w:sz w:val="72"/>
        </w:rPr>
        <w:t>Middle</w:t>
      </w:r>
    </w:p>
    <w:p w14:paraId="22B68F6B" w14:textId="4EE92E86" w:rsidR="00C94B6B" w:rsidRDefault="001F114F" w:rsidP="00775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56"/>
        </w:rPr>
      </w:pPr>
      <w:r>
        <w:rPr>
          <w:rFonts w:ascii="Times New Roman" w:hAnsi="Times New Roman"/>
          <w:noProof/>
        </w:rPr>
        <w:drawing>
          <wp:anchor distT="0" distB="0" distL="114300" distR="114300" simplePos="0" relativeHeight="251657728" behindDoc="1" locked="0" layoutInCell="1" allowOverlap="1" wp14:anchorId="45F88A76" wp14:editId="0FE54B6D">
            <wp:simplePos x="0" y="0"/>
            <wp:positionH relativeFrom="column">
              <wp:posOffset>1190625</wp:posOffset>
            </wp:positionH>
            <wp:positionV relativeFrom="paragraph">
              <wp:posOffset>194310</wp:posOffset>
            </wp:positionV>
            <wp:extent cx="3550920" cy="2571356"/>
            <wp:effectExtent l="0" t="0" r="0" b="635"/>
            <wp:wrapTopAndBottom/>
            <wp:docPr id="2" name="Picture 2" descr="MVC-00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VC-004F"/>
                    <pic:cNvPicPr>
                      <a:picLocks noChangeAspect="1" noChangeArrowheads="1"/>
                    </pic:cNvPicPr>
                  </pic:nvPicPr>
                  <pic:blipFill>
                    <a:blip r:embed="rId8">
                      <a:lum bright="24000" contrast="-42000"/>
                      <a:extLst>
                        <a:ext uri="{28A0092B-C50C-407E-A947-70E740481C1C}">
                          <a14:useLocalDpi xmlns:a14="http://schemas.microsoft.com/office/drawing/2010/main" val="0"/>
                        </a:ext>
                      </a:extLst>
                    </a:blip>
                    <a:srcRect/>
                    <a:stretch>
                      <a:fillRect/>
                    </a:stretch>
                  </pic:blipFill>
                  <pic:spPr bwMode="auto">
                    <a:xfrm>
                      <a:off x="0" y="0"/>
                      <a:ext cx="3550920" cy="25713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67F329" w14:textId="444A8AD1" w:rsidR="00C94B6B" w:rsidRDefault="00C94B6B" w:rsidP="00775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8"/>
        </w:rPr>
      </w:pPr>
      <w:r>
        <w:rPr>
          <w:rFonts w:ascii="Times New Roman" w:hAnsi="Times New Roman"/>
          <w:b/>
          <w:sz w:val="28"/>
        </w:rPr>
        <w:t>Freshwater Charter Middle School</w:t>
      </w:r>
    </w:p>
    <w:p w14:paraId="32E854A5" w14:textId="7ABC5BD9" w:rsidR="00C94B6B" w:rsidRDefault="00C94B6B" w:rsidP="00775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8"/>
        </w:rPr>
      </w:pPr>
      <w:r>
        <w:rPr>
          <w:rFonts w:ascii="Times New Roman" w:hAnsi="Times New Roman"/>
          <w:b/>
          <w:sz w:val="28"/>
        </w:rPr>
        <w:t>75 Greenwood Heights Drive</w:t>
      </w:r>
    </w:p>
    <w:p w14:paraId="1604153C" w14:textId="271C9190" w:rsidR="00C94B6B" w:rsidRDefault="00C94B6B" w:rsidP="00775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8"/>
        </w:rPr>
      </w:pPr>
      <w:r>
        <w:rPr>
          <w:rFonts w:ascii="Times New Roman" w:hAnsi="Times New Roman"/>
          <w:b/>
          <w:sz w:val="28"/>
        </w:rPr>
        <w:t>Eureka, CA 95501</w:t>
      </w:r>
    </w:p>
    <w:p w14:paraId="35AF69BA" w14:textId="0E09135D" w:rsidR="00C94B6B" w:rsidRDefault="00B16061" w:rsidP="00775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8"/>
        </w:rPr>
      </w:pPr>
      <w:r>
        <w:rPr>
          <w:rFonts w:ascii="Times New Roman" w:hAnsi="Times New Roman"/>
          <w:b/>
          <w:sz w:val="28"/>
        </w:rPr>
        <w:t xml:space="preserve">Phone: </w:t>
      </w:r>
      <w:r w:rsidR="00C94B6B">
        <w:rPr>
          <w:rFonts w:ascii="Times New Roman" w:hAnsi="Times New Roman"/>
          <w:b/>
          <w:sz w:val="28"/>
        </w:rPr>
        <w:t>(707) 442-2969</w:t>
      </w:r>
    </w:p>
    <w:p w14:paraId="2577D0A0" w14:textId="0D38864B" w:rsidR="00C94B6B" w:rsidRDefault="00C94B6B" w:rsidP="00775ED3">
      <w:pPr>
        <w:jc w:val="center"/>
        <w:rPr>
          <w:rFonts w:ascii="Times New Roman" w:hAnsi="Times New Roman"/>
          <w:b/>
          <w:sz w:val="28"/>
        </w:rPr>
      </w:pPr>
      <w:r>
        <w:rPr>
          <w:rFonts w:ascii="Times New Roman" w:hAnsi="Times New Roman"/>
          <w:b/>
          <w:sz w:val="28"/>
        </w:rPr>
        <w:t>Fax:</w:t>
      </w:r>
      <w:r>
        <w:rPr>
          <w:rFonts w:ascii="Times New Roman" w:hAnsi="Times New Roman"/>
          <w:b/>
          <w:sz w:val="28"/>
        </w:rPr>
        <w:tab/>
        <w:t>(707) 442-9527</w:t>
      </w:r>
    </w:p>
    <w:p w14:paraId="29D55D8E" w14:textId="4C84A4DE" w:rsidR="001F114F" w:rsidRDefault="001F114F" w:rsidP="00775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8"/>
        </w:rPr>
      </w:pPr>
    </w:p>
    <w:p w14:paraId="008B4B9E" w14:textId="2EB8AC2A" w:rsidR="00C94B6B" w:rsidRPr="00B16061" w:rsidRDefault="00453D33" w:rsidP="00775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8"/>
        </w:rPr>
      </w:pPr>
      <w:r w:rsidRPr="00453D33">
        <w:rPr>
          <w:rFonts w:ascii="Times New Roman" w:hAnsi="Times New Roman"/>
          <w:b/>
          <w:sz w:val="28"/>
          <w:szCs w:val="22"/>
        </w:rPr>
        <w:t>Superintendent/</w:t>
      </w:r>
      <w:r w:rsidR="00D63570" w:rsidRPr="00B16061">
        <w:rPr>
          <w:rFonts w:ascii="Times New Roman" w:hAnsi="Times New Roman"/>
          <w:b/>
          <w:sz w:val="28"/>
        </w:rPr>
        <w:t>Principal: Si Talty</w:t>
      </w:r>
    </w:p>
    <w:p w14:paraId="14F7F659" w14:textId="7DB18DD6" w:rsidR="00C94B6B" w:rsidRPr="00B16061" w:rsidRDefault="00C94B6B" w:rsidP="00775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8"/>
        </w:rPr>
      </w:pPr>
    </w:p>
    <w:p w14:paraId="0D154933" w14:textId="035B5F99" w:rsidR="001F114F" w:rsidRPr="00B16061" w:rsidRDefault="001F114F" w:rsidP="00775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8"/>
        </w:rPr>
      </w:pPr>
    </w:p>
    <w:p w14:paraId="31D5F86C" w14:textId="1F9B4EFE" w:rsidR="001F114F" w:rsidRPr="00B16061" w:rsidRDefault="001F114F" w:rsidP="00775E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28"/>
        </w:rPr>
      </w:pPr>
      <w:r w:rsidRPr="00B16061">
        <w:rPr>
          <w:rFonts w:ascii="Times New Roman" w:hAnsi="Times New Roman"/>
          <w:b/>
          <w:sz w:val="28"/>
        </w:rPr>
        <w:t xml:space="preserve">Charter </w:t>
      </w:r>
      <w:r w:rsidR="001A7015">
        <w:rPr>
          <w:rFonts w:ascii="Times New Roman" w:hAnsi="Times New Roman"/>
          <w:b/>
          <w:sz w:val="28"/>
        </w:rPr>
        <w:t xml:space="preserve">Renewal Petition for the </w:t>
      </w:r>
      <w:r w:rsidRPr="00B16061">
        <w:rPr>
          <w:rFonts w:ascii="Times New Roman" w:hAnsi="Times New Roman"/>
          <w:b/>
          <w:sz w:val="28"/>
        </w:rPr>
        <w:t>Term: July 1, 20</w:t>
      </w:r>
      <w:r w:rsidR="002C04EB">
        <w:rPr>
          <w:rFonts w:ascii="Times New Roman" w:hAnsi="Times New Roman"/>
          <w:b/>
          <w:sz w:val="28"/>
        </w:rPr>
        <w:t>27</w:t>
      </w:r>
      <w:r w:rsidRPr="00B16061">
        <w:rPr>
          <w:rFonts w:ascii="Times New Roman" w:hAnsi="Times New Roman"/>
          <w:b/>
          <w:sz w:val="28"/>
        </w:rPr>
        <w:t xml:space="preserve"> – June 30, 20</w:t>
      </w:r>
      <w:r w:rsidR="002C04EB">
        <w:rPr>
          <w:rFonts w:ascii="Times New Roman" w:hAnsi="Times New Roman"/>
          <w:b/>
          <w:sz w:val="28"/>
        </w:rPr>
        <w:t>32</w:t>
      </w:r>
    </w:p>
    <w:p w14:paraId="61428D82" w14:textId="243230AE" w:rsidR="00C94B6B" w:rsidRPr="00B16061" w:rsidRDefault="001A7015" w:rsidP="00775ED3">
      <w:pPr>
        <w:jc w:val="center"/>
        <w:rPr>
          <w:rFonts w:ascii="Times New Roman" w:hAnsi="Times New Roman"/>
          <w:b/>
          <w:sz w:val="28"/>
        </w:rPr>
      </w:pPr>
      <w:r>
        <w:rPr>
          <w:rFonts w:ascii="Times New Roman" w:hAnsi="Times New Roman"/>
          <w:b/>
          <w:sz w:val="28"/>
        </w:rPr>
        <w:t xml:space="preserve">Submitted to the </w:t>
      </w:r>
      <w:r w:rsidR="001F38DB">
        <w:rPr>
          <w:rFonts w:ascii="Times New Roman" w:hAnsi="Times New Roman"/>
          <w:b/>
          <w:sz w:val="28"/>
        </w:rPr>
        <w:t>Freshwater School District</w:t>
      </w:r>
    </w:p>
    <w:p w14:paraId="513BA73E" w14:textId="77777777" w:rsidR="00C94B6B" w:rsidRDefault="00C94B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36"/>
        </w:rPr>
      </w:pPr>
    </w:p>
    <w:p w14:paraId="788BC864" w14:textId="77777777" w:rsidR="00C94B6B" w:rsidRDefault="00C94B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36"/>
        </w:rPr>
      </w:pPr>
    </w:p>
    <w:p w14:paraId="1B28CF75" w14:textId="77777777" w:rsidR="000C7E4D" w:rsidRDefault="000C7E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36"/>
        </w:rPr>
      </w:pPr>
    </w:p>
    <w:p w14:paraId="2593A07C" w14:textId="77777777" w:rsidR="00C94B6B" w:rsidRDefault="00C94B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36"/>
        </w:rPr>
      </w:pPr>
    </w:p>
    <w:p w14:paraId="22DF3133" w14:textId="0169BAAA" w:rsidR="00C94B6B" w:rsidRDefault="00C94B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36"/>
        </w:rPr>
      </w:pPr>
      <w:bookmarkStart w:id="0" w:name="_Hlk512593208"/>
      <w:r>
        <w:rPr>
          <w:rFonts w:ascii="Times New Roman" w:hAnsi="Times New Roman"/>
          <w:b/>
          <w:sz w:val="36"/>
        </w:rPr>
        <w:lastRenderedPageBreak/>
        <w:t>Table of Contents</w:t>
      </w:r>
    </w:p>
    <w:p w14:paraId="502AB9EA" w14:textId="77777777" w:rsidR="004E7C92" w:rsidRDefault="004E7C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sz w:val="36"/>
        </w:rPr>
      </w:pPr>
    </w:p>
    <w:p w14:paraId="0BC43674" w14:textId="05484CA2" w:rsidR="004E7C92" w:rsidRDefault="004E7C92" w:rsidP="004E7C92">
      <w:pPr>
        <w:tabs>
          <w:tab w:val="right" w:leader="dot" w:pos="9360"/>
        </w:tabs>
        <w:spacing w:line="480" w:lineRule="auto"/>
        <w:rPr>
          <w:rFonts w:ascii="Times New Roman" w:hAnsi="Times New Roman"/>
          <w:b/>
          <w:sz w:val="24"/>
          <w:szCs w:val="24"/>
        </w:rPr>
      </w:pPr>
      <w:r>
        <w:rPr>
          <w:rFonts w:ascii="Times New Roman" w:hAnsi="Times New Roman"/>
          <w:b/>
          <w:sz w:val="24"/>
          <w:szCs w:val="24"/>
        </w:rPr>
        <w:t>Affirmations and Declaration</w:t>
      </w:r>
      <w:r>
        <w:rPr>
          <w:rFonts w:ascii="Times New Roman" w:hAnsi="Times New Roman"/>
          <w:b/>
          <w:sz w:val="24"/>
          <w:szCs w:val="24"/>
        </w:rPr>
        <w:tab/>
        <w:t>3</w:t>
      </w:r>
    </w:p>
    <w:p w14:paraId="77C6C524" w14:textId="41B0914F" w:rsidR="004E7C92" w:rsidRDefault="004E7C92" w:rsidP="004E7C92">
      <w:pPr>
        <w:tabs>
          <w:tab w:val="right" w:leader="dot" w:pos="9360"/>
        </w:tabs>
        <w:spacing w:line="480" w:lineRule="auto"/>
        <w:rPr>
          <w:rFonts w:ascii="Times New Roman" w:hAnsi="Times New Roman"/>
          <w:b/>
          <w:sz w:val="24"/>
          <w:szCs w:val="24"/>
        </w:rPr>
      </w:pPr>
      <w:r>
        <w:rPr>
          <w:rFonts w:ascii="Times New Roman" w:hAnsi="Times New Roman"/>
          <w:b/>
          <w:sz w:val="24"/>
          <w:szCs w:val="24"/>
        </w:rPr>
        <w:t>Charter Renewal Criteria</w:t>
      </w:r>
      <w:r>
        <w:rPr>
          <w:rFonts w:ascii="Times New Roman" w:hAnsi="Times New Roman"/>
          <w:b/>
          <w:sz w:val="24"/>
          <w:szCs w:val="24"/>
        </w:rPr>
        <w:tab/>
        <w:t>6</w:t>
      </w:r>
    </w:p>
    <w:p w14:paraId="7C180929" w14:textId="25194FC9" w:rsidR="00C94B6B" w:rsidRPr="007A0D5E" w:rsidRDefault="00674EE0" w:rsidP="00674EE0">
      <w:pPr>
        <w:tabs>
          <w:tab w:val="right" w:leader="dot" w:pos="9360"/>
        </w:tabs>
        <w:rPr>
          <w:rFonts w:ascii="Times New Roman" w:hAnsi="Times New Roman"/>
          <w:b/>
          <w:sz w:val="24"/>
          <w:szCs w:val="24"/>
        </w:rPr>
      </w:pPr>
      <w:r>
        <w:rPr>
          <w:rFonts w:ascii="Times New Roman" w:hAnsi="Times New Roman"/>
          <w:b/>
          <w:sz w:val="24"/>
          <w:szCs w:val="24"/>
        </w:rPr>
        <w:t xml:space="preserve">Element 1: </w:t>
      </w:r>
      <w:r w:rsidR="00C94B6B" w:rsidRPr="007A0D5E">
        <w:rPr>
          <w:rFonts w:ascii="Times New Roman" w:hAnsi="Times New Roman"/>
          <w:b/>
          <w:sz w:val="24"/>
          <w:szCs w:val="24"/>
        </w:rPr>
        <w:t>Education</w:t>
      </w:r>
      <w:r>
        <w:rPr>
          <w:rFonts w:ascii="Times New Roman" w:hAnsi="Times New Roman"/>
          <w:b/>
          <w:sz w:val="24"/>
          <w:szCs w:val="24"/>
        </w:rPr>
        <w:t>al</w:t>
      </w:r>
      <w:r w:rsidR="00C94B6B" w:rsidRPr="007A0D5E">
        <w:rPr>
          <w:rFonts w:ascii="Times New Roman" w:hAnsi="Times New Roman"/>
          <w:b/>
          <w:sz w:val="24"/>
          <w:szCs w:val="24"/>
        </w:rPr>
        <w:t xml:space="preserve"> Program </w:t>
      </w:r>
      <w:r w:rsidR="007B11ED">
        <w:rPr>
          <w:rFonts w:ascii="Times New Roman" w:hAnsi="Times New Roman"/>
          <w:b/>
          <w:sz w:val="24"/>
          <w:szCs w:val="24"/>
        </w:rPr>
        <w:tab/>
      </w:r>
      <w:r w:rsidR="003E294D">
        <w:rPr>
          <w:rFonts w:ascii="Times New Roman" w:hAnsi="Times New Roman"/>
          <w:b/>
          <w:sz w:val="24"/>
          <w:szCs w:val="24"/>
        </w:rPr>
        <w:t xml:space="preserve"> </w:t>
      </w:r>
      <w:r w:rsidR="003640D1">
        <w:rPr>
          <w:rFonts w:ascii="Times New Roman" w:hAnsi="Times New Roman"/>
          <w:b/>
          <w:sz w:val="24"/>
          <w:szCs w:val="24"/>
        </w:rPr>
        <w:t>9</w:t>
      </w:r>
    </w:p>
    <w:p w14:paraId="4124721D" w14:textId="77777777" w:rsidR="00C94B6B" w:rsidRPr="007A0D5E" w:rsidRDefault="00C94B6B" w:rsidP="007A0D5E">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hanging="1440"/>
        <w:rPr>
          <w:rFonts w:ascii="Times New Roman" w:hAnsi="Times New Roman"/>
          <w:b/>
          <w:sz w:val="24"/>
          <w:szCs w:val="24"/>
        </w:rPr>
      </w:pPr>
    </w:p>
    <w:p w14:paraId="2E3AA511" w14:textId="7FEE0368" w:rsidR="00C94B6B" w:rsidRPr="007A0D5E" w:rsidRDefault="00674EE0" w:rsidP="00674EE0">
      <w:pPr>
        <w:tabs>
          <w:tab w:val="right" w:leader="dot" w:pos="9360"/>
        </w:tabs>
        <w:rPr>
          <w:rFonts w:ascii="Times New Roman" w:hAnsi="Times New Roman"/>
          <w:b/>
          <w:sz w:val="24"/>
          <w:szCs w:val="24"/>
        </w:rPr>
      </w:pPr>
      <w:r>
        <w:rPr>
          <w:rFonts w:ascii="Times New Roman" w:hAnsi="Times New Roman"/>
          <w:b/>
          <w:sz w:val="24"/>
          <w:szCs w:val="24"/>
        </w:rPr>
        <w:t xml:space="preserve">Elements 2 and 3: </w:t>
      </w:r>
      <w:r w:rsidR="00C94B6B" w:rsidRPr="007A0D5E">
        <w:rPr>
          <w:rFonts w:ascii="Times New Roman" w:hAnsi="Times New Roman"/>
          <w:b/>
          <w:sz w:val="24"/>
          <w:szCs w:val="24"/>
        </w:rPr>
        <w:t>Student Outcomes</w:t>
      </w:r>
      <w:r w:rsidR="003E294D">
        <w:rPr>
          <w:rFonts w:ascii="Times New Roman" w:hAnsi="Times New Roman"/>
          <w:b/>
          <w:sz w:val="24"/>
          <w:szCs w:val="24"/>
        </w:rPr>
        <w:t xml:space="preserve"> and Measuring Student Progress </w:t>
      </w:r>
      <w:r w:rsidR="007B11ED">
        <w:rPr>
          <w:rFonts w:ascii="Times New Roman" w:hAnsi="Times New Roman"/>
          <w:b/>
          <w:sz w:val="24"/>
          <w:szCs w:val="24"/>
        </w:rPr>
        <w:tab/>
      </w:r>
      <w:r w:rsidR="003E294D">
        <w:rPr>
          <w:rFonts w:ascii="Times New Roman" w:hAnsi="Times New Roman"/>
          <w:b/>
          <w:sz w:val="24"/>
          <w:szCs w:val="24"/>
        </w:rPr>
        <w:t xml:space="preserve"> </w:t>
      </w:r>
      <w:r w:rsidR="00B22796">
        <w:rPr>
          <w:rFonts w:ascii="Times New Roman" w:hAnsi="Times New Roman"/>
          <w:b/>
          <w:sz w:val="24"/>
          <w:szCs w:val="24"/>
        </w:rPr>
        <w:t>1</w:t>
      </w:r>
      <w:r w:rsidR="003640D1">
        <w:rPr>
          <w:rFonts w:ascii="Times New Roman" w:hAnsi="Times New Roman"/>
          <w:b/>
          <w:sz w:val="24"/>
          <w:szCs w:val="24"/>
        </w:rPr>
        <w:t>2</w:t>
      </w:r>
    </w:p>
    <w:p w14:paraId="1ADB518C" w14:textId="77777777" w:rsidR="00C94B6B" w:rsidRPr="007A0D5E" w:rsidRDefault="00C94B6B" w:rsidP="007A0D5E">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720" w:hanging="1440"/>
        <w:rPr>
          <w:rFonts w:ascii="Times New Roman" w:hAnsi="Times New Roman"/>
          <w:b/>
          <w:sz w:val="24"/>
          <w:szCs w:val="24"/>
        </w:rPr>
      </w:pPr>
    </w:p>
    <w:p w14:paraId="2C7473E1" w14:textId="5D590DAA" w:rsidR="003640D1" w:rsidRDefault="00674EE0" w:rsidP="00674EE0">
      <w:pPr>
        <w:tabs>
          <w:tab w:val="right" w:leader="dot" w:pos="9360"/>
        </w:tabs>
        <w:rPr>
          <w:rFonts w:ascii="Times New Roman" w:hAnsi="Times New Roman"/>
          <w:b/>
          <w:sz w:val="24"/>
          <w:szCs w:val="24"/>
        </w:rPr>
      </w:pPr>
      <w:r>
        <w:rPr>
          <w:rFonts w:ascii="Times New Roman" w:hAnsi="Times New Roman"/>
          <w:b/>
          <w:sz w:val="24"/>
          <w:szCs w:val="24"/>
        </w:rPr>
        <w:t xml:space="preserve">Element 4: </w:t>
      </w:r>
      <w:r w:rsidR="003640D1">
        <w:rPr>
          <w:rFonts w:ascii="Times New Roman" w:hAnsi="Times New Roman"/>
          <w:b/>
          <w:sz w:val="24"/>
          <w:szCs w:val="24"/>
        </w:rPr>
        <w:t>Governance Structure</w:t>
      </w:r>
      <w:r w:rsidR="003640D1">
        <w:rPr>
          <w:rFonts w:ascii="Times New Roman" w:hAnsi="Times New Roman"/>
          <w:b/>
          <w:sz w:val="24"/>
          <w:szCs w:val="24"/>
        </w:rPr>
        <w:tab/>
      </w:r>
      <w:r w:rsidR="003640D1" w:rsidRPr="007A0D5E">
        <w:rPr>
          <w:rFonts w:ascii="Times New Roman" w:hAnsi="Times New Roman"/>
          <w:b/>
          <w:sz w:val="24"/>
          <w:szCs w:val="24"/>
        </w:rPr>
        <w:t xml:space="preserve"> </w:t>
      </w:r>
      <w:r w:rsidR="003640D1">
        <w:rPr>
          <w:rFonts w:ascii="Times New Roman" w:hAnsi="Times New Roman"/>
          <w:b/>
          <w:sz w:val="24"/>
          <w:szCs w:val="24"/>
        </w:rPr>
        <w:t>14</w:t>
      </w:r>
    </w:p>
    <w:p w14:paraId="21A76BC6" w14:textId="77777777" w:rsidR="003640D1" w:rsidRDefault="003640D1" w:rsidP="003640D1">
      <w:pPr>
        <w:pStyle w:val="ListParagraph"/>
        <w:rPr>
          <w:rFonts w:ascii="Times New Roman" w:hAnsi="Times New Roman"/>
          <w:b/>
          <w:sz w:val="24"/>
          <w:szCs w:val="24"/>
        </w:rPr>
      </w:pPr>
    </w:p>
    <w:p w14:paraId="2F13B22E" w14:textId="4DEF2393" w:rsidR="003640D1" w:rsidRDefault="00674EE0" w:rsidP="00674EE0">
      <w:pPr>
        <w:tabs>
          <w:tab w:val="right" w:leader="dot" w:pos="9360"/>
        </w:tabs>
        <w:rPr>
          <w:rFonts w:ascii="Times New Roman" w:hAnsi="Times New Roman"/>
          <w:b/>
          <w:sz w:val="24"/>
          <w:szCs w:val="24"/>
        </w:rPr>
      </w:pPr>
      <w:r>
        <w:rPr>
          <w:rFonts w:ascii="Times New Roman" w:hAnsi="Times New Roman"/>
          <w:b/>
          <w:sz w:val="24"/>
          <w:szCs w:val="24"/>
        </w:rPr>
        <w:t>Element 5: Emp</w:t>
      </w:r>
      <w:r w:rsidR="003640D1">
        <w:rPr>
          <w:rFonts w:ascii="Times New Roman" w:hAnsi="Times New Roman"/>
          <w:b/>
          <w:sz w:val="24"/>
          <w:szCs w:val="24"/>
        </w:rPr>
        <w:t xml:space="preserve">loyee Qualifications </w:t>
      </w:r>
      <w:r w:rsidR="003640D1">
        <w:rPr>
          <w:rFonts w:ascii="Times New Roman" w:hAnsi="Times New Roman"/>
          <w:b/>
          <w:sz w:val="24"/>
          <w:szCs w:val="24"/>
        </w:rPr>
        <w:tab/>
      </w:r>
      <w:r w:rsidR="003640D1" w:rsidRPr="007A0D5E">
        <w:rPr>
          <w:rFonts w:ascii="Times New Roman" w:hAnsi="Times New Roman"/>
          <w:b/>
          <w:sz w:val="24"/>
          <w:szCs w:val="24"/>
        </w:rPr>
        <w:t xml:space="preserve"> </w:t>
      </w:r>
      <w:r w:rsidR="003640D1">
        <w:rPr>
          <w:rFonts w:ascii="Times New Roman" w:hAnsi="Times New Roman"/>
          <w:b/>
          <w:sz w:val="24"/>
          <w:szCs w:val="24"/>
        </w:rPr>
        <w:t>16</w:t>
      </w:r>
    </w:p>
    <w:p w14:paraId="399E7613" w14:textId="77777777" w:rsidR="003640D1" w:rsidRDefault="003640D1" w:rsidP="003640D1">
      <w:pPr>
        <w:pStyle w:val="ListParagraph"/>
        <w:rPr>
          <w:rFonts w:ascii="Times New Roman" w:hAnsi="Times New Roman"/>
          <w:b/>
          <w:sz w:val="24"/>
          <w:szCs w:val="24"/>
        </w:rPr>
      </w:pPr>
    </w:p>
    <w:p w14:paraId="77CAC96E" w14:textId="260A6C7C" w:rsidR="003640D1" w:rsidRDefault="00674EE0" w:rsidP="00674EE0">
      <w:pPr>
        <w:tabs>
          <w:tab w:val="right" w:leader="dot" w:pos="9360"/>
        </w:tabs>
        <w:rPr>
          <w:rFonts w:ascii="Times New Roman" w:hAnsi="Times New Roman"/>
          <w:b/>
          <w:sz w:val="24"/>
          <w:szCs w:val="24"/>
        </w:rPr>
      </w:pPr>
      <w:r>
        <w:rPr>
          <w:rFonts w:ascii="Times New Roman" w:hAnsi="Times New Roman"/>
          <w:b/>
          <w:sz w:val="24"/>
          <w:szCs w:val="24"/>
        </w:rPr>
        <w:t xml:space="preserve">Element 6: </w:t>
      </w:r>
      <w:r w:rsidR="003640D1">
        <w:rPr>
          <w:rFonts w:ascii="Times New Roman" w:hAnsi="Times New Roman"/>
          <w:b/>
          <w:sz w:val="24"/>
          <w:szCs w:val="24"/>
        </w:rPr>
        <w:t xml:space="preserve">Health and Safety Procedures </w:t>
      </w:r>
      <w:r w:rsidR="003640D1">
        <w:rPr>
          <w:rFonts w:ascii="Times New Roman" w:hAnsi="Times New Roman"/>
          <w:b/>
          <w:sz w:val="24"/>
          <w:szCs w:val="24"/>
        </w:rPr>
        <w:tab/>
      </w:r>
      <w:r w:rsidR="003640D1" w:rsidRPr="007A0D5E">
        <w:rPr>
          <w:rFonts w:ascii="Times New Roman" w:hAnsi="Times New Roman"/>
          <w:b/>
          <w:sz w:val="24"/>
          <w:szCs w:val="24"/>
        </w:rPr>
        <w:t xml:space="preserve"> </w:t>
      </w:r>
      <w:r w:rsidR="003640D1">
        <w:rPr>
          <w:rFonts w:ascii="Times New Roman" w:hAnsi="Times New Roman"/>
          <w:b/>
          <w:sz w:val="24"/>
          <w:szCs w:val="24"/>
        </w:rPr>
        <w:t>17</w:t>
      </w:r>
    </w:p>
    <w:p w14:paraId="34AA85E3" w14:textId="77777777" w:rsidR="003640D1" w:rsidRDefault="003640D1" w:rsidP="003640D1">
      <w:pPr>
        <w:pStyle w:val="ListParagraph"/>
        <w:rPr>
          <w:rFonts w:ascii="Times New Roman" w:hAnsi="Times New Roman"/>
          <w:b/>
          <w:sz w:val="24"/>
          <w:szCs w:val="24"/>
        </w:rPr>
      </w:pPr>
    </w:p>
    <w:p w14:paraId="172361C3" w14:textId="510B4D13" w:rsidR="003640D1" w:rsidRPr="003640D1" w:rsidRDefault="00674EE0" w:rsidP="00674EE0">
      <w:pPr>
        <w:tabs>
          <w:tab w:val="right" w:leader="dot" w:pos="9360"/>
        </w:tabs>
        <w:rPr>
          <w:rFonts w:ascii="Times New Roman" w:hAnsi="Times New Roman"/>
          <w:b/>
          <w:sz w:val="24"/>
          <w:szCs w:val="24"/>
        </w:rPr>
      </w:pPr>
      <w:r>
        <w:rPr>
          <w:rFonts w:ascii="Times New Roman" w:hAnsi="Times New Roman"/>
          <w:b/>
          <w:sz w:val="24"/>
          <w:szCs w:val="24"/>
        </w:rPr>
        <w:t xml:space="preserve">Element 7: </w:t>
      </w:r>
      <w:r w:rsidR="003640D1">
        <w:rPr>
          <w:rFonts w:ascii="Times New Roman" w:hAnsi="Times New Roman"/>
          <w:b/>
          <w:sz w:val="24"/>
          <w:szCs w:val="24"/>
        </w:rPr>
        <w:t>Student Population Balance</w:t>
      </w:r>
      <w:r w:rsidR="003640D1">
        <w:rPr>
          <w:rFonts w:ascii="Times New Roman" w:hAnsi="Times New Roman"/>
          <w:b/>
          <w:sz w:val="24"/>
          <w:szCs w:val="24"/>
        </w:rPr>
        <w:tab/>
      </w:r>
      <w:r w:rsidR="003640D1" w:rsidRPr="007A0D5E">
        <w:rPr>
          <w:rFonts w:ascii="Times New Roman" w:hAnsi="Times New Roman"/>
          <w:b/>
          <w:sz w:val="24"/>
          <w:szCs w:val="24"/>
        </w:rPr>
        <w:t xml:space="preserve"> </w:t>
      </w:r>
      <w:r w:rsidR="003640D1">
        <w:rPr>
          <w:rFonts w:ascii="Times New Roman" w:hAnsi="Times New Roman"/>
          <w:b/>
          <w:sz w:val="24"/>
          <w:szCs w:val="24"/>
        </w:rPr>
        <w:t>21</w:t>
      </w:r>
    </w:p>
    <w:p w14:paraId="0A8E42DA" w14:textId="77777777" w:rsidR="003640D1" w:rsidRDefault="003640D1" w:rsidP="003640D1">
      <w:pPr>
        <w:pStyle w:val="ListParagraph"/>
        <w:rPr>
          <w:rFonts w:ascii="Times New Roman" w:hAnsi="Times New Roman"/>
          <w:b/>
          <w:sz w:val="24"/>
          <w:szCs w:val="24"/>
        </w:rPr>
      </w:pPr>
    </w:p>
    <w:p w14:paraId="6AD42F90" w14:textId="5B97D7C2" w:rsidR="00C94B6B" w:rsidRPr="007A0D5E" w:rsidRDefault="00674EE0" w:rsidP="00674EE0">
      <w:pPr>
        <w:tabs>
          <w:tab w:val="right" w:leader="dot" w:pos="9360"/>
        </w:tabs>
        <w:rPr>
          <w:rFonts w:ascii="Times New Roman" w:hAnsi="Times New Roman"/>
          <w:b/>
          <w:sz w:val="24"/>
          <w:szCs w:val="24"/>
        </w:rPr>
      </w:pPr>
      <w:r>
        <w:rPr>
          <w:rFonts w:ascii="Times New Roman" w:hAnsi="Times New Roman"/>
          <w:b/>
          <w:sz w:val="24"/>
          <w:szCs w:val="24"/>
        </w:rPr>
        <w:t xml:space="preserve">Element 8: </w:t>
      </w:r>
      <w:r w:rsidR="00C94B6B" w:rsidRPr="007A0D5E">
        <w:rPr>
          <w:rFonts w:ascii="Times New Roman" w:hAnsi="Times New Roman"/>
          <w:b/>
          <w:sz w:val="24"/>
          <w:szCs w:val="24"/>
        </w:rPr>
        <w:t xml:space="preserve">Admission </w:t>
      </w:r>
      <w:r w:rsidR="003E294D">
        <w:rPr>
          <w:rFonts w:ascii="Times New Roman" w:hAnsi="Times New Roman"/>
          <w:b/>
          <w:sz w:val="24"/>
          <w:szCs w:val="24"/>
        </w:rPr>
        <w:t xml:space="preserve">Policies and Procedures </w:t>
      </w:r>
      <w:r w:rsidR="007B11ED">
        <w:rPr>
          <w:rFonts w:ascii="Times New Roman" w:hAnsi="Times New Roman"/>
          <w:b/>
          <w:sz w:val="24"/>
          <w:szCs w:val="24"/>
        </w:rPr>
        <w:tab/>
      </w:r>
      <w:r w:rsidR="00C94B6B" w:rsidRPr="007A0D5E">
        <w:rPr>
          <w:rFonts w:ascii="Times New Roman" w:hAnsi="Times New Roman"/>
          <w:b/>
          <w:sz w:val="24"/>
          <w:szCs w:val="24"/>
        </w:rPr>
        <w:t xml:space="preserve"> </w:t>
      </w:r>
      <w:r w:rsidR="003640D1">
        <w:rPr>
          <w:rFonts w:ascii="Times New Roman" w:hAnsi="Times New Roman"/>
          <w:b/>
          <w:sz w:val="24"/>
          <w:szCs w:val="24"/>
        </w:rPr>
        <w:t>2</w:t>
      </w:r>
      <w:r w:rsidR="00B22796">
        <w:rPr>
          <w:rFonts w:ascii="Times New Roman" w:hAnsi="Times New Roman"/>
          <w:b/>
          <w:sz w:val="24"/>
          <w:szCs w:val="24"/>
        </w:rPr>
        <w:t>2</w:t>
      </w:r>
    </w:p>
    <w:p w14:paraId="6931A0FE" w14:textId="77777777" w:rsidR="00C94B6B" w:rsidRPr="007A0D5E" w:rsidRDefault="00C94B6B" w:rsidP="007A0D5E">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720" w:hanging="1440"/>
        <w:rPr>
          <w:rFonts w:ascii="Times New Roman" w:hAnsi="Times New Roman"/>
          <w:b/>
          <w:sz w:val="24"/>
          <w:szCs w:val="24"/>
        </w:rPr>
      </w:pPr>
    </w:p>
    <w:p w14:paraId="51E15F89" w14:textId="20910FA2" w:rsidR="00C94B6B" w:rsidRPr="007A0D5E" w:rsidRDefault="00674EE0" w:rsidP="00674EE0">
      <w:pPr>
        <w:tabs>
          <w:tab w:val="right" w:leader="dot" w:pos="9360"/>
        </w:tabs>
        <w:rPr>
          <w:rFonts w:ascii="Times New Roman" w:hAnsi="Times New Roman"/>
          <w:b/>
          <w:sz w:val="24"/>
          <w:szCs w:val="24"/>
        </w:rPr>
      </w:pPr>
      <w:r>
        <w:rPr>
          <w:rFonts w:ascii="Times New Roman" w:hAnsi="Times New Roman"/>
          <w:b/>
          <w:sz w:val="24"/>
          <w:szCs w:val="24"/>
        </w:rPr>
        <w:t xml:space="preserve">Element 9: </w:t>
      </w:r>
      <w:r w:rsidR="00C94B6B" w:rsidRPr="007A0D5E">
        <w:rPr>
          <w:rFonts w:ascii="Times New Roman" w:hAnsi="Times New Roman"/>
          <w:b/>
          <w:sz w:val="24"/>
          <w:szCs w:val="24"/>
        </w:rPr>
        <w:t>Suspension and Expulsion</w:t>
      </w:r>
      <w:r w:rsidR="003E294D">
        <w:rPr>
          <w:rFonts w:ascii="Times New Roman" w:hAnsi="Times New Roman"/>
          <w:b/>
          <w:sz w:val="24"/>
          <w:szCs w:val="24"/>
        </w:rPr>
        <w:t xml:space="preserve"> Policy and Procedures</w:t>
      </w:r>
      <w:r w:rsidR="00C94B6B" w:rsidRPr="007A0D5E">
        <w:rPr>
          <w:rFonts w:ascii="Times New Roman" w:hAnsi="Times New Roman"/>
          <w:b/>
          <w:sz w:val="24"/>
          <w:szCs w:val="24"/>
        </w:rPr>
        <w:t xml:space="preserve"> </w:t>
      </w:r>
      <w:r w:rsidR="007B11ED">
        <w:rPr>
          <w:rFonts w:ascii="Times New Roman" w:hAnsi="Times New Roman"/>
          <w:b/>
          <w:sz w:val="24"/>
          <w:szCs w:val="24"/>
        </w:rPr>
        <w:tab/>
      </w:r>
      <w:r w:rsidR="003E294D">
        <w:rPr>
          <w:rFonts w:ascii="Times New Roman" w:hAnsi="Times New Roman"/>
          <w:b/>
          <w:sz w:val="24"/>
          <w:szCs w:val="24"/>
        </w:rPr>
        <w:t xml:space="preserve"> </w:t>
      </w:r>
      <w:r w:rsidR="003640D1">
        <w:rPr>
          <w:rFonts w:ascii="Times New Roman" w:hAnsi="Times New Roman"/>
          <w:b/>
          <w:sz w:val="24"/>
          <w:szCs w:val="24"/>
        </w:rPr>
        <w:t>24</w:t>
      </w:r>
    </w:p>
    <w:p w14:paraId="4E1AFC5C" w14:textId="77777777" w:rsidR="00C94B6B" w:rsidRPr="007A0D5E" w:rsidRDefault="00C94B6B" w:rsidP="007A0D5E">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hanging="1440"/>
        <w:rPr>
          <w:rFonts w:ascii="Times New Roman" w:hAnsi="Times New Roman"/>
          <w:b/>
          <w:sz w:val="24"/>
          <w:szCs w:val="24"/>
        </w:rPr>
      </w:pPr>
    </w:p>
    <w:p w14:paraId="7C503D58" w14:textId="6FE63191" w:rsidR="00C94B6B" w:rsidRPr="007A0D5E" w:rsidRDefault="00674EE0" w:rsidP="00674EE0">
      <w:pPr>
        <w:tabs>
          <w:tab w:val="right" w:leader="dot" w:pos="9360"/>
        </w:tabs>
        <w:rPr>
          <w:rFonts w:ascii="Times New Roman" w:hAnsi="Times New Roman"/>
          <w:b/>
          <w:sz w:val="24"/>
          <w:szCs w:val="24"/>
        </w:rPr>
      </w:pPr>
      <w:r>
        <w:rPr>
          <w:rFonts w:ascii="Times New Roman" w:hAnsi="Times New Roman"/>
          <w:b/>
          <w:sz w:val="24"/>
          <w:szCs w:val="24"/>
        </w:rPr>
        <w:t xml:space="preserve">Element 10: </w:t>
      </w:r>
      <w:r w:rsidR="003640D1">
        <w:rPr>
          <w:rFonts w:ascii="Times New Roman" w:hAnsi="Times New Roman"/>
          <w:b/>
          <w:sz w:val="24"/>
          <w:szCs w:val="24"/>
        </w:rPr>
        <w:t>Retirement Systems</w:t>
      </w:r>
      <w:r w:rsidR="00C94B6B" w:rsidRPr="007A0D5E">
        <w:rPr>
          <w:rFonts w:ascii="Times New Roman" w:hAnsi="Times New Roman"/>
          <w:b/>
          <w:sz w:val="24"/>
          <w:szCs w:val="24"/>
        </w:rPr>
        <w:t xml:space="preserve"> </w:t>
      </w:r>
      <w:r w:rsidR="007B11ED">
        <w:rPr>
          <w:rFonts w:ascii="Times New Roman" w:hAnsi="Times New Roman"/>
          <w:b/>
          <w:sz w:val="24"/>
          <w:szCs w:val="24"/>
        </w:rPr>
        <w:tab/>
      </w:r>
      <w:r w:rsidR="003E294D">
        <w:rPr>
          <w:rFonts w:ascii="Times New Roman" w:hAnsi="Times New Roman"/>
          <w:b/>
          <w:sz w:val="24"/>
          <w:szCs w:val="24"/>
        </w:rPr>
        <w:t xml:space="preserve"> </w:t>
      </w:r>
      <w:r w:rsidR="003640D1">
        <w:rPr>
          <w:rFonts w:ascii="Times New Roman" w:hAnsi="Times New Roman"/>
          <w:b/>
          <w:sz w:val="24"/>
          <w:szCs w:val="24"/>
        </w:rPr>
        <w:t>26</w:t>
      </w:r>
    </w:p>
    <w:p w14:paraId="2D4E56B3" w14:textId="77777777" w:rsidR="00C94B6B" w:rsidRPr="007A0D5E" w:rsidRDefault="00C94B6B" w:rsidP="007A0D5E">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hanging="1440"/>
        <w:rPr>
          <w:rFonts w:ascii="Times New Roman" w:hAnsi="Times New Roman"/>
          <w:b/>
          <w:sz w:val="24"/>
          <w:szCs w:val="24"/>
        </w:rPr>
      </w:pPr>
    </w:p>
    <w:p w14:paraId="6CF425C5" w14:textId="7D8B6FBE" w:rsidR="00C94B6B" w:rsidRPr="007A0D5E" w:rsidRDefault="00674EE0" w:rsidP="00674EE0">
      <w:pPr>
        <w:tabs>
          <w:tab w:val="right" w:leader="dot" w:pos="9360"/>
        </w:tabs>
        <w:rPr>
          <w:rFonts w:ascii="Times New Roman" w:hAnsi="Times New Roman"/>
          <w:b/>
          <w:sz w:val="24"/>
          <w:szCs w:val="24"/>
        </w:rPr>
      </w:pPr>
      <w:r>
        <w:rPr>
          <w:rFonts w:ascii="Times New Roman" w:hAnsi="Times New Roman"/>
          <w:b/>
          <w:sz w:val="24"/>
          <w:szCs w:val="24"/>
        </w:rPr>
        <w:t xml:space="preserve">Element 11: </w:t>
      </w:r>
      <w:r w:rsidR="003E294D">
        <w:rPr>
          <w:rFonts w:ascii="Times New Roman" w:hAnsi="Times New Roman"/>
          <w:b/>
          <w:sz w:val="24"/>
          <w:szCs w:val="24"/>
        </w:rPr>
        <w:t xml:space="preserve">Employee </w:t>
      </w:r>
      <w:r w:rsidR="003640D1">
        <w:rPr>
          <w:rFonts w:ascii="Times New Roman" w:hAnsi="Times New Roman"/>
          <w:b/>
          <w:sz w:val="24"/>
          <w:szCs w:val="24"/>
        </w:rPr>
        <w:t>Return Rights</w:t>
      </w:r>
      <w:r w:rsidR="00C94B6B" w:rsidRPr="007A0D5E">
        <w:rPr>
          <w:rFonts w:ascii="Times New Roman" w:hAnsi="Times New Roman"/>
          <w:b/>
          <w:sz w:val="24"/>
          <w:szCs w:val="24"/>
        </w:rPr>
        <w:t xml:space="preserve"> </w:t>
      </w:r>
      <w:r w:rsidR="007B11ED">
        <w:rPr>
          <w:rFonts w:ascii="Times New Roman" w:hAnsi="Times New Roman"/>
          <w:b/>
          <w:sz w:val="24"/>
          <w:szCs w:val="24"/>
        </w:rPr>
        <w:tab/>
      </w:r>
      <w:r w:rsidR="003E294D">
        <w:rPr>
          <w:rFonts w:ascii="Times New Roman" w:hAnsi="Times New Roman"/>
          <w:b/>
          <w:sz w:val="24"/>
          <w:szCs w:val="24"/>
        </w:rPr>
        <w:t xml:space="preserve"> </w:t>
      </w:r>
      <w:r w:rsidR="00B22796">
        <w:rPr>
          <w:rFonts w:ascii="Times New Roman" w:hAnsi="Times New Roman"/>
          <w:b/>
          <w:sz w:val="24"/>
          <w:szCs w:val="24"/>
        </w:rPr>
        <w:t>2</w:t>
      </w:r>
      <w:r w:rsidR="003640D1">
        <w:rPr>
          <w:rFonts w:ascii="Times New Roman" w:hAnsi="Times New Roman"/>
          <w:b/>
          <w:sz w:val="24"/>
          <w:szCs w:val="24"/>
        </w:rPr>
        <w:t>8</w:t>
      </w:r>
    </w:p>
    <w:p w14:paraId="6D59D68C" w14:textId="77777777" w:rsidR="00C94B6B" w:rsidRPr="007A0D5E" w:rsidRDefault="00C94B6B" w:rsidP="007A0D5E">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hanging="1440"/>
        <w:rPr>
          <w:rFonts w:ascii="Times New Roman" w:hAnsi="Times New Roman"/>
          <w:b/>
          <w:sz w:val="24"/>
          <w:szCs w:val="24"/>
        </w:rPr>
      </w:pPr>
    </w:p>
    <w:p w14:paraId="2A88ACED" w14:textId="260BB879" w:rsidR="00C94B6B" w:rsidRDefault="00674EE0" w:rsidP="00674EE0">
      <w:pPr>
        <w:tabs>
          <w:tab w:val="right" w:leader="dot" w:pos="9360"/>
        </w:tabs>
        <w:rPr>
          <w:rFonts w:ascii="Times New Roman" w:hAnsi="Times New Roman"/>
          <w:b/>
          <w:sz w:val="24"/>
          <w:szCs w:val="24"/>
        </w:rPr>
      </w:pPr>
      <w:r>
        <w:rPr>
          <w:rFonts w:ascii="Times New Roman" w:hAnsi="Times New Roman"/>
          <w:b/>
          <w:sz w:val="24"/>
          <w:szCs w:val="24"/>
        </w:rPr>
        <w:t xml:space="preserve">Element 12: </w:t>
      </w:r>
      <w:r w:rsidR="003E294D">
        <w:rPr>
          <w:rFonts w:ascii="Times New Roman" w:hAnsi="Times New Roman"/>
          <w:b/>
          <w:sz w:val="24"/>
          <w:szCs w:val="24"/>
        </w:rPr>
        <w:t xml:space="preserve">Dispute </w:t>
      </w:r>
      <w:r w:rsidR="00C94B6B" w:rsidRPr="007A0D5E">
        <w:rPr>
          <w:rFonts w:ascii="Times New Roman" w:hAnsi="Times New Roman"/>
          <w:b/>
          <w:sz w:val="24"/>
          <w:szCs w:val="24"/>
        </w:rPr>
        <w:t xml:space="preserve">Resolution </w:t>
      </w:r>
      <w:r w:rsidR="003E294D">
        <w:rPr>
          <w:rFonts w:ascii="Times New Roman" w:hAnsi="Times New Roman"/>
          <w:b/>
          <w:sz w:val="24"/>
          <w:szCs w:val="24"/>
        </w:rPr>
        <w:t xml:space="preserve">Process </w:t>
      </w:r>
      <w:r w:rsidR="007B11ED">
        <w:rPr>
          <w:rFonts w:ascii="Times New Roman" w:hAnsi="Times New Roman"/>
          <w:b/>
          <w:sz w:val="24"/>
          <w:szCs w:val="24"/>
        </w:rPr>
        <w:tab/>
      </w:r>
      <w:r w:rsidR="003E294D">
        <w:rPr>
          <w:rFonts w:ascii="Times New Roman" w:hAnsi="Times New Roman"/>
          <w:b/>
          <w:sz w:val="24"/>
          <w:szCs w:val="24"/>
        </w:rPr>
        <w:t xml:space="preserve"> </w:t>
      </w:r>
      <w:r w:rsidR="00B22796">
        <w:rPr>
          <w:rFonts w:ascii="Times New Roman" w:hAnsi="Times New Roman"/>
          <w:b/>
          <w:sz w:val="24"/>
          <w:szCs w:val="24"/>
        </w:rPr>
        <w:t>2</w:t>
      </w:r>
      <w:r>
        <w:rPr>
          <w:rFonts w:ascii="Times New Roman" w:hAnsi="Times New Roman"/>
          <w:b/>
          <w:sz w:val="24"/>
          <w:szCs w:val="24"/>
        </w:rPr>
        <w:t>8</w:t>
      </w:r>
    </w:p>
    <w:p w14:paraId="0323BF2B" w14:textId="77777777" w:rsidR="00674EE0" w:rsidRDefault="00674EE0" w:rsidP="00674EE0">
      <w:pPr>
        <w:pStyle w:val="ListParagraph"/>
        <w:rPr>
          <w:rFonts w:ascii="Times New Roman" w:hAnsi="Times New Roman"/>
          <w:b/>
          <w:sz w:val="24"/>
          <w:szCs w:val="24"/>
        </w:rPr>
      </w:pPr>
    </w:p>
    <w:p w14:paraId="0A192EC4" w14:textId="390E0AC3" w:rsidR="00674EE0" w:rsidRDefault="00674EE0" w:rsidP="00674EE0">
      <w:pPr>
        <w:tabs>
          <w:tab w:val="right" w:leader="dot" w:pos="9360"/>
        </w:tabs>
        <w:rPr>
          <w:rFonts w:ascii="Times New Roman" w:hAnsi="Times New Roman"/>
          <w:b/>
          <w:sz w:val="24"/>
          <w:szCs w:val="24"/>
        </w:rPr>
      </w:pPr>
      <w:r>
        <w:rPr>
          <w:rFonts w:ascii="Times New Roman" w:hAnsi="Times New Roman"/>
          <w:b/>
          <w:sz w:val="24"/>
          <w:szCs w:val="24"/>
        </w:rPr>
        <w:t xml:space="preserve">Element 13: Charter School Closure Procedures </w:t>
      </w:r>
      <w:r>
        <w:rPr>
          <w:rFonts w:ascii="Times New Roman" w:hAnsi="Times New Roman"/>
          <w:b/>
          <w:sz w:val="24"/>
          <w:szCs w:val="24"/>
        </w:rPr>
        <w:tab/>
      </w:r>
      <w:r w:rsidRPr="007A0D5E">
        <w:rPr>
          <w:rFonts w:ascii="Times New Roman" w:hAnsi="Times New Roman"/>
          <w:b/>
          <w:sz w:val="24"/>
          <w:szCs w:val="24"/>
        </w:rPr>
        <w:t xml:space="preserve"> </w:t>
      </w:r>
      <w:r>
        <w:rPr>
          <w:rFonts w:ascii="Times New Roman" w:hAnsi="Times New Roman"/>
          <w:b/>
          <w:sz w:val="24"/>
          <w:szCs w:val="24"/>
        </w:rPr>
        <w:t>30</w:t>
      </w:r>
    </w:p>
    <w:p w14:paraId="3DDA2A33" w14:textId="77777777" w:rsidR="00674EE0" w:rsidRDefault="00674EE0" w:rsidP="00674EE0">
      <w:pPr>
        <w:pStyle w:val="ListParagraph"/>
        <w:rPr>
          <w:rFonts w:ascii="Times New Roman" w:hAnsi="Times New Roman"/>
          <w:b/>
          <w:sz w:val="24"/>
          <w:szCs w:val="24"/>
        </w:rPr>
      </w:pPr>
    </w:p>
    <w:p w14:paraId="689882AE" w14:textId="5AEC5BEF" w:rsidR="00674EE0" w:rsidRPr="007A0D5E" w:rsidRDefault="00674EE0" w:rsidP="00674EE0">
      <w:pPr>
        <w:tabs>
          <w:tab w:val="right" w:leader="dot" w:pos="9360"/>
        </w:tabs>
        <w:rPr>
          <w:rFonts w:ascii="Times New Roman" w:hAnsi="Times New Roman"/>
          <w:b/>
          <w:sz w:val="24"/>
          <w:szCs w:val="24"/>
        </w:rPr>
      </w:pPr>
      <w:r>
        <w:rPr>
          <w:rFonts w:ascii="Times New Roman" w:hAnsi="Times New Roman"/>
          <w:b/>
          <w:sz w:val="24"/>
          <w:szCs w:val="24"/>
        </w:rPr>
        <w:t xml:space="preserve">Miscellaneous Charter Provisions </w:t>
      </w:r>
      <w:r>
        <w:rPr>
          <w:rFonts w:ascii="Times New Roman" w:hAnsi="Times New Roman"/>
          <w:b/>
          <w:sz w:val="24"/>
          <w:szCs w:val="24"/>
        </w:rPr>
        <w:tab/>
      </w:r>
      <w:r w:rsidRPr="007A0D5E">
        <w:rPr>
          <w:rFonts w:ascii="Times New Roman" w:hAnsi="Times New Roman"/>
          <w:b/>
          <w:sz w:val="24"/>
          <w:szCs w:val="24"/>
        </w:rPr>
        <w:t xml:space="preserve"> </w:t>
      </w:r>
      <w:r>
        <w:rPr>
          <w:rFonts w:ascii="Times New Roman" w:hAnsi="Times New Roman"/>
          <w:b/>
          <w:sz w:val="24"/>
          <w:szCs w:val="24"/>
        </w:rPr>
        <w:t>31</w:t>
      </w:r>
    </w:p>
    <w:p w14:paraId="585EC182" w14:textId="77777777" w:rsidR="00C94B6B" w:rsidRPr="007A0D5E" w:rsidRDefault="00C94B6B" w:rsidP="007A0D5E">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hanging="1440"/>
        <w:rPr>
          <w:rFonts w:ascii="Times New Roman" w:hAnsi="Times New Roman"/>
          <w:b/>
          <w:sz w:val="24"/>
          <w:szCs w:val="24"/>
        </w:rPr>
      </w:pPr>
    </w:p>
    <w:p w14:paraId="46328805" w14:textId="649FA1A6" w:rsidR="00C94B6B" w:rsidRDefault="00C94B6B" w:rsidP="00674EE0">
      <w:pPr>
        <w:tabs>
          <w:tab w:val="right" w:leader="dot" w:pos="9360"/>
        </w:tabs>
        <w:rPr>
          <w:rFonts w:ascii="Times New Roman" w:hAnsi="Times New Roman"/>
          <w:b/>
          <w:sz w:val="24"/>
          <w:szCs w:val="24"/>
        </w:rPr>
      </w:pPr>
    </w:p>
    <w:p w14:paraId="0A37BCE6" w14:textId="77777777" w:rsidR="00AF6B31" w:rsidRDefault="00AF6B31" w:rsidP="00AF6B31">
      <w:pPr>
        <w:pStyle w:val="ListParagraph"/>
        <w:rPr>
          <w:rFonts w:ascii="Times New Roman" w:hAnsi="Times New Roman"/>
          <w:b/>
          <w:sz w:val="24"/>
          <w:szCs w:val="24"/>
        </w:rPr>
      </w:pPr>
    </w:p>
    <w:bookmarkEnd w:id="0"/>
    <w:p w14:paraId="0D7DDCBE" w14:textId="3CE1D880" w:rsidR="00F73835" w:rsidRDefault="00F73835" w:rsidP="00C94B6B">
      <w:pPr>
        <w:rPr>
          <w:rFonts w:ascii="Times New Roman" w:hAnsi="Times New Roman"/>
          <w:b/>
          <w:sz w:val="36"/>
        </w:rPr>
      </w:pPr>
    </w:p>
    <w:p w14:paraId="341F3A6D" w14:textId="77777777" w:rsidR="00B14C89" w:rsidRDefault="00B14C89">
      <w:pPr>
        <w:overflowPunct/>
        <w:autoSpaceDE/>
        <w:autoSpaceDN/>
        <w:adjustRightInd/>
        <w:spacing w:line="240" w:lineRule="auto"/>
        <w:textAlignment w:val="auto"/>
      </w:pPr>
      <w:r>
        <w:br w:type="page"/>
      </w:r>
    </w:p>
    <w:p w14:paraId="3F3B758D" w14:textId="090FE232" w:rsidR="00B14C89" w:rsidRDefault="00B14C89" w:rsidP="00C94B6B">
      <w:pPr>
        <w:rPr>
          <w:rFonts w:ascii="Times New Roman" w:hAnsi="Times New Roman"/>
          <w:b/>
          <w:sz w:val="36"/>
        </w:rPr>
      </w:pPr>
      <w:r w:rsidRPr="00B14C89">
        <w:rPr>
          <w:rFonts w:ascii="Times New Roman" w:hAnsi="Times New Roman"/>
          <w:b/>
          <w:sz w:val="36"/>
        </w:rPr>
        <w:lastRenderedPageBreak/>
        <w:t xml:space="preserve">Affirmations </w:t>
      </w:r>
      <w:r>
        <w:rPr>
          <w:rFonts w:ascii="Times New Roman" w:hAnsi="Times New Roman"/>
          <w:b/>
          <w:sz w:val="36"/>
        </w:rPr>
        <w:t>and Declaration</w:t>
      </w:r>
    </w:p>
    <w:p w14:paraId="5C3F76C0" w14:textId="7CC10A4E" w:rsidR="00B14C89" w:rsidRPr="00B14C89" w:rsidRDefault="00B14C89" w:rsidP="00B14C89">
      <w:pPr>
        <w:overflowPunct/>
        <w:autoSpaceDE/>
        <w:autoSpaceDN/>
        <w:adjustRightInd/>
        <w:spacing w:line="240" w:lineRule="auto"/>
        <w:jc w:val="both"/>
        <w:textAlignment w:val="auto"/>
        <w:rPr>
          <w:rFonts w:ascii="Times New Roman" w:hAnsi="Times New Roman"/>
          <w:color w:val="auto"/>
          <w:sz w:val="24"/>
          <w:szCs w:val="24"/>
        </w:rPr>
      </w:pPr>
    </w:p>
    <w:p w14:paraId="09BB8A2E" w14:textId="34D9183C" w:rsidR="00B14C89" w:rsidRPr="00B14C89" w:rsidRDefault="00B14C89" w:rsidP="00B14C89">
      <w:pPr>
        <w:overflowPunct/>
        <w:autoSpaceDE/>
        <w:autoSpaceDN/>
        <w:adjustRightInd/>
        <w:spacing w:line="240" w:lineRule="auto"/>
        <w:jc w:val="both"/>
        <w:textAlignment w:val="auto"/>
        <w:rPr>
          <w:rFonts w:ascii="Times New Roman" w:hAnsi="Times New Roman"/>
          <w:color w:val="auto"/>
          <w:sz w:val="24"/>
          <w:szCs w:val="24"/>
        </w:rPr>
      </w:pPr>
      <w:r>
        <w:rPr>
          <w:rFonts w:ascii="Times New Roman" w:hAnsi="Times New Roman"/>
          <w:color w:val="auto"/>
          <w:sz w:val="24"/>
          <w:szCs w:val="24"/>
        </w:rPr>
        <w:t>The Freshwater School District hereby</w:t>
      </w:r>
      <w:r w:rsidRPr="00B14C89">
        <w:rPr>
          <w:rFonts w:ascii="Times New Roman" w:hAnsi="Times New Roman"/>
          <w:color w:val="auto"/>
          <w:sz w:val="24"/>
          <w:szCs w:val="24"/>
        </w:rPr>
        <w:t xml:space="preserve"> certif</w:t>
      </w:r>
      <w:r>
        <w:rPr>
          <w:rFonts w:ascii="Times New Roman" w:hAnsi="Times New Roman"/>
          <w:color w:val="auto"/>
          <w:sz w:val="24"/>
          <w:szCs w:val="24"/>
        </w:rPr>
        <w:t>ies</w:t>
      </w:r>
      <w:r w:rsidRPr="00B14C89">
        <w:rPr>
          <w:rFonts w:ascii="Times New Roman" w:hAnsi="Times New Roman"/>
          <w:color w:val="auto"/>
          <w:sz w:val="24"/>
          <w:szCs w:val="24"/>
        </w:rPr>
        <w:t xml:space="preserve"> that the information submitted in this petition for a California public charter school named Freshwater Charter Middle (</w:t>
      </w:r>
      <w:r w:rsidR="002C04EB">
        <w:rPr>
          <w:rFonts w:ascii="Times New Roman" w:hAnsi="Times New Roman"/>
          <w:color w:val="auto"/>
          <w:sz w:val="24"/>
          <w:szCs w:val="24"/>
        </w:rPr>
        <w:t xml:space="preserve">“Freshwater Charter Middle School,” </w:t>
      </w:r>
      <w:r w:rsidRPr="00B14C89">
        <w:rPr>
          <w:rFonts w:ascii="Times New Roman" w:hAnsi="Times New Roman"/>
          <w:color w:val="auto"/>
          <w:sz w:val="24"/>
          <w:szCs w:val="24"/>
        </w:rPr>
        <w:t xml:space="preserve">“FCMS” or the “Charter School”), and located within the boundaries of the Freshwater School District (“FSD” or the “District”) </w:t>
      </w:r>
      <w:r w:rsidR="002C04EB">
        <w:rPr>
          <w:rFonts w:ascii="Times New Roman" w:hAnsi="Times New Roman"/>
          <w:color w:val="auto"/>
          <w:sz w:val="24"/>
          <w:szCs w:val="24"/>
        </w:rPr>
        <w:t>is true to the best of the Charter School’s knowledge and belief</w:t>
      </w:r>
      <w:r w:rsidRPr="00B14C89">
        <w:rPr>
          <w:rFonts w:ascii="Times New Roman" w:hAnsi="Times New Roman"/>
          <w:color w:val="auto"/>
          <w:sz w:val="24"/>
          <w:szCs w:val="24"/>
        </w:rPr>
        <w:t>; and further, the Charter School will follow any and all federal, state, and local laws and regulations that apply to the Charter School,</w:t>
      </w:r>
      <w:r w:rsidRPr="00B14C89">
        <w:rPr>
          <w:rFonts w:ascii="Times New Roman" w:hAnsi="Times New Roman"/>
          <w:b/>
          <w:color w:val="auto"/>
          <w:sz w:val="24"/>
          <w:szCs w:val="24"/>
        </w:rPr>
        <w:t xml:space="preserve"> </w:t>
      </w:r>
      <w:r w:rsidRPr="00B14C89">
        <w:rPr>
          <w:rFonts w:ascii="Times New Roman" w:hAnsi="Times New Roman"/>
          <w:color w:val="auto"/>
          <w:sz w:val="24"/>
          <w:szCs w:val="24"/>
        </w:rPr>
        <w:t xml:space="preserve">including but not limited to: </w:t>
      </w:r>
    </w:p>
    <w:p w14:paraId="7AB0C5CC" w14:textId="77777777" w:rsidR="00B14C89" w:rsidRPr="00B14C89" w:rsidRDefault="00B14C89" w:rsidP="00B14C89">
      <w:pPr>
        <w:overflowPunct/>
        <w:autoSpaceDE/>
        <w:autoSpaceDN/>
        <w:adjustRightInd/>
        <w:spacing w:line="240" w:lineRule="auto"/>
        <w:jc w:val="both"/>
        <w:textAlignment w:val="auto"/>
        <w:rPr>
          <w:rFonts w:ascii="Times New Roman" w:hAnsi="Times New Roman"/>
          <w:color w:val="auto"/>
          <w:sz w:val="24"/>
          <w:szCs w:val="24"/>
        </w:rPr>
      </w:pPr>
    </w:p>
    <w:p w14:paraId="6AA12110" w14:textId="183AFBC0" w:rsidR="00B14C89" w:rsidRPr="00B14C89" w:rsidRDefault="00B14C89" w:rsidP="00B14C89">
      <w:pPr>
        <w:numPr>
          <w:ilvl w:val="0"/>
          <w:numId w:val="14"/>
        </w:numPr>
        <w:tabs>
          <w:tab w:val="clear" w:pos="360"/>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The Charter School shall meet all statewide standards and conduct the student assessments required, pursuant to Education Code Section 60605, and any other statewide standards authorized in statute, or student assessments applicable to students in non-charter public schools. [Ref. Education Code Section 47605(</w:t>
      </w:r>
      <w:r w:rsidR="001C1450">
        <w:rPr>
          <w:rFonts w:ascii="Times New Roman" w:hAnsi="Times New Roman"/>
          <w:color w:val="auto"/>
          <w:sz w:val="24"/>
          <w:szCs w:val="24"/>
        </w:rPr>
        <w:t>d</w:t>
      </w:r>
      <w:r w:rsidRPr="00B14C89">
        <w:rPr>
          <w:rFonts w:ascii="Times New Roman" w:hAnsi="Times New Roman"/>
          <w:color w:val="auto"/>
          <w:sz w:val="24"/>
          <w:szCs w:val="24"/>
        </w:rPr>
        <w:t>)(1)]</w:t>
      </w:r>
    </w:p>
    <w:p w14:paraId="427E49B0" w14:textId="77777777" w:rsidR="00B14C89" w:rsidRPr="00B14C89" w:rsidRDefault="00B14C89" w:rsidP="00B14C89">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01DDCDD7" w14:textId="078397E2" w:rsidR="00B14C89" w:rsidRPr="00B14C89" w:rsidRDefault="00B14C89" w:rsidP="00B14C89">
      <w:pPr>
        <w:numPr>
          <w:ilvl w:val="0"/>
          <w:numId w:val="14"/>
        </w:numPr>
        <w:tabs>
          <w:tab w:val="clear" w:pos="360"/>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Pr>
          <w:rFonts w:ascii="Times New Roman" w:hAnsi="Times New Roman"/>
          <w:color w:val="auto"/>
          <w:sz w:val="24"/>
          <w:szCs w:val="24"/>
        </w:rPr>
        <w:t>The District</w:t>
      </w:r>
      <w:r w:rsidRPr="00B14C89">
        <w:rPr>
          <w:rFonts w:ascii="Times New Roman" w:hAnsi="Times New Roman"/>
          <w:color w:val="auto"/>
          <w:sz w:val="24"/>
          <w:szCs w:val="24"/>
        </w:rPr>
        <w:t xml:space="preserve"> declares that it shall be deemed the exclusive public school employer of the employees of the Charter School for purposes of the Educational Employment Relations Act.  [Ref. Education Code Section 47605(</w:t>
      </w:r>
      <w:r w:rsidR="00EE184E">
        <w:rPr>
          <w:rFonts w:ascii="Times New Roman" w:hAnsi="Times New Roman"/>
          <w:color w:val="auto"/>
          <w:sz w:val="24"/>
          <w:szCs w:val="24"/>
        </w:rPr>
        <w:t>c</w:t>
      </w:r>
      <w:r w:rsidRPr="00B14C89">
        <w:rPr>
          <w:rFonts w:ascii="Times New Roman" w:hAnsi="Times New Roman"/>
          <w:color w:val="auto"/>
          <w:sz w:val="24"/>
          <w:szCs w:val="24"/>
        </w:rPr>
        <w:t>)(6)]</w:t>
      </w:r>
    </w:p>
    <w:p w14:paraId="352E6FF9" w14:textId="77777777" w:rsidR="00B14C89" w:rsidRPr="00B14C89" w:rsidRDefault="00B14C89" w:rsidP="00B14C89">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518A6625" w14:textId="3619D817" w:rsidR="00B14C89" w:rsidRPr="00B14C89" w:rsidRDefault="00B14C89" w:rsidP="00B14C89">
      <w:pPr>
        <w:numPr>
          <w:ilvl w:val="0"/>
          <w:numId w:val="14"/>
        </w:numPr>
        <w:tabs>
          <w:tab w:val="clear" w:pos="360"/>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The Charter School shall be nonsectarian in its programs, admission policies, employment practices, and all other operations. [Ref. Education Code Section 47605(</w:t>
      </w:r>
      <w:r w:rsidR="00DD38FA">
        <w:rPr>
          <w:rFonts w:ascii="Times New Roman" w:hAnsi="Times New Roman"/>
          <w:color w:val="auto"/>
          <w:sz w:val="24"/>
          <w:szCs w:val="24"/>
        </w:rPr>
        <w:t>e</w:t>
      </w:r>
      <w:r w:rsidRPr="00B14C89">
        <w:rPr>
          <w:rFonts w:ascii="Times New Roman" w:hAnsi="Times New Roman"/>
          <w:color w:val="auto"/>
          <w:sz w:val="24"/>
          <w:szCs w:val="24"/>
        </w:rPr>
        <w:t>)(1)]</w:t>
      </w:r>
    </w:p>
    <w:p w14:paraId="457D7D3F" w14:textId="77777777" w:rsidR="00B14C89" w:rsidRPr="00B14C89" w:rsidRDefault="00B14C89" w:rsidP="00B14C89">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7A3AB1A0" w14:textId="1883B25D" w:rsidR="00B14C89" w:rsidRPr="00B14C89" w:rsidRDefault="00B14C89" w:rsidP="00B14C89">
      <w:pPr>
        <w:numPr>
          <w:ilvl w:val="0"/>
          <w:numId w:val="14"/>
        </w:numPr>
        <w:tabs>
          <w:tab w:val="clear" w:pos="360"/>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The Charter School shall not charge tuition. [Ref. Education Code Section 47605(</w:t>
      </w:r>
      <w:r w:rsidR="00DD38FA">
        <w:rPr>
          <w:rFonts w:ascii="Times New Roman" w:hAnsi="Times New Roman"/>
          <w:color w:val="auto"/>
          <w:sz w:val="24"/>
          <w:szCs w:val="24"/>
        </w:rPr>
        <w:t>e</w:t>
      </w:r>
      <w:r w:rsidRPr="00B14C89">
        <w:rPr>
          <w:rFonts w:ascii="Times New Roman" w:hAnsi="Times New Roman"/>
          <w:color w:val="auto"/>
          <w:sz w:val="24"/>
          <w:szCs w:val="24"/>
        </w:rPr>
        <w:t>)(1)]</w:t>
      </w:r>
    </w:p>
    <w:p w14:paraId="38BD3BDD" w14:textId="77777777" w:rsidR="00B14C89" w:rsidRPr="00B14C89" w:rsidRDefault="00B14C89" w:rsidP="00B14C89">
      <w:pPr>
        <w:tabs>
          <w:tab w:val="num" w:pos="720"/>
          <w:tab w:val="left" w:pos="144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4EAE6720" w14:textId="2377B423" w:rsidR="00B14C89" w:rsidRPr="00B14C89" w:rsidRDefault="00B14C89" w:rsidP="00B14C89">
      <w:pPr>
        <w:numPr>
          <w:ilvl w:val="0"/>
          <w:numId w:val="14"/>
        </w:numPr>
        <w:tabs>
          <w:tab w:val="clear" w:pos="360"/>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The Charter School shall admit all students who wish to attend the Charter School</w:t>
      </w:r>
      <w:r w:rsidR="00023C77">
        <w:rPr>
          <w:rFonts w:ascii="Times New Roman" w:hAnsi="Times New Roman"/>
          <w:color w:val="auto"/>
          <w:sz w:val="24"/>
          <w:szCs w:val="24"/>
        </w:rPr>
        <w:t>,</w:t>
      </w:r>
      <w:r>
        <w:rPr>
          <w:rFonts w:ascii="Times New Roman" w:hAnsi="Times New Roman"/>
          <w:color w:val="auto"/>
          <w:sz w:val="24"/>
          <w:szCs w:val="24"/>
        </w:rPr>
        <w:t xml:space="preserve"> </w:t>
      </w:r>
      <w:r w:rsidRPr="00B14C89">
        <w:rPr>
          <w:rFonts w:ascii="Times New Roman" w:hAnsi="Times New Roman"/>
          <w:color w:val="auto"/>
          <w:sz w:val="24"/>
          <w:szCs w:val="24"/>
        </w:rPr>
        <w:t>unless the Charter School receives a greater number of applications than there are spaces for students, in which case it will hold a public random drawing to determine admission. Except as required by Education Code Section 47605(</w:t>
      </w:r>
      <w:r w:rsidR="00DD38FA">
        <w:rPr>
          <w:rFonts w:ascii="Times New Roman" w:hAnsi="Times New Roman"/>
          <w:color w:val="auto"/>
          <w:sz w:val="24"/>
          <w:szCs w:val="24"/>
        </w:rPr>
        <w:t>e</w:t>
      </w:r>
      <w:r w:rsidRPr="00B14C89">
        <w:rPr>
          <w:rFonts w:ascii="Times New Roman" w:hAnsi="Times New Roman"/>
          <w:color w:val="auto"/>
          <w:sz w:val="24"/>
          <w:szCs w:val="24"/>
        </w:rPr>
        <w:t>)(2)</w:t>
      </w:r>
      <w:r w:rsidR="00DD38FA">
        <w:rPr>
          <w:rFonts w:ascii="Times New Roman" w:hAnsi="Times New Roman"/>
          <w:color w:val="auto"/>
          <w:sz w:val="24"/>
          <w:szCs w:val="24"/>
        </w:rPr>
        <w:t xml:space="preserve"> and Education Code Section 51747.3</w:t>
      </w:r>
      <w:r w:rsidRPr="00B14C89">
        <w:rPr>
          <w:rFonts w:ascii="Times New Roman" w:hAnsi="Times New Roman"/>
          <w:color w:val="auto"/>
          <w:sz w:val="24"/>
          <w:szCs w:val="24"/>
        </w:rPr>
        <w:t>, admission to the Charter School shall not be determined according to the place of residence of the student or</w:t>
      </w:r>
      <w:r w:rsidR="00DD38FA">
        <w:rPr>
          <w:rFonts w:ascii="Times New Roman" w:hAnsi="Times New Roman"/>
          <w:color w:val="auto"/>
          <w:sz w:val="24"/>
          <w:szCs w:val="24"/>
        </w:rPr>
        <w:t xml:space="preserve"> of that student’s</w:t>
      </w:r>
      <w:r w:rsidRPr="00B14C89">
        <w:rPr>
          <w:rFonts w:ascii="Times New Roman" w:hAnsi="Times New Roman"/>
          <w:color w:val="auto"/>
          <w:sz w:val="24"/>
          <w:szCs w:val="24"/>
        </w:rPr>
        <w:t xml:space="preserve"> parent </w:t>
      </w:r>
      <w:r w:rsidR="00DD38FA">
        <w:rPr>
          <w:rFonts w:ascii="Times New Roman" w:hAnsi="Times New Roman"/>
          <w:color w:val="auto"/>
          <w:sz w:val="24"/>
          <w:szCs w:val="24"/>
        </w:rPr>
        <w:t xml:space="preserve">or legal guardian </w:t>
      </w:r>
      <w:r w:rsidRPr="00B14C89">
        <w:rPr>
          <w:rFonts w:ascii="Times New Roman" w:hAnsi="Times New Roman"/>
          <w:color w:val="auto"/>
          <w:sz w:val="24"/>
          <w:szCs w:val="24"/>
        </w:rPr>
        <w:t>within the State</w:t>
      </w:r>
      <w:r w:rsidR="00DD38FA">
        <w:rPr>
          <w:rFonts w:ascii="Times New Roman" w:hAnsi="Times New Roman"/>
          <w:color w:val="auto"/>
          <w:sz w:val="24"/>
          <w:szCs w:val="24"/>
        </w:rPr>
        <w:t>.</w:t>
      </w:r>
      <w:r w:rsidRPr="00B14C89">
        <w:rPr>
          <w:rFonts w:ascii="Times New Roman" w:hAnsi="Times New Roman"/>
          <w:color w:val="auto"/>
          <w:sz w:val="24"/>
          <w:szCs w:val="24"/>
        </w:rPr>
        <w:t xml:space="preserve"> Preference in the public random drawing shall be given as required by Education Code Section 47605(</w:t>
      </w:r>
      <w:r w:rsidR="00DD38FA">
        <w:rPr>
          <w:rFonts w:ascii="Times New Roman" w:hAnsi="Times New Roman"/>
          <w:color w:val="auto"/>
          <w:sz w:val="24"/>
          <w:szCs w:val="24"/>
        </w:rPr>
        <w:t>e</w:t>
      </w:r>
      <w:r w:rsidRPr="00B14C89">
        <w:rPr>
          <w:rFonts w:ascii="Times New Roman" w:hAnsi="Times New Roman"/>
          <w:color w:val="auto"/>
          <w:sz w:val="24"/>
          <w:szCs w:val="24"/>
        </w:rPr>
        <w:t>)(2)(B)(</w:t>
      </w:r>
      <w:proofErr w:type="spellStart"/>
      <w:r w:rsidRPr="00B14C89">
        <w:rPr>
          <w:rFonts w:ascii="Times New Roman" w:hAnsi="Times New Roman"/>
          <w:color w:val="auto"/>
          <w:sz w:val="24"/>
          <w:szCs w:val="24"/>
        </w:rPr>
        <w:t>i</w:t>
      </w:r>
      <w:proofErr w:type="spellEnd"/>
      <w:r w:rsidRPr="00B14C89">
        <w:rPr>
          <w:rFonts w:ascii="Times New Roman" w:hAnsi="Times New Roman"/>
          <w:color w:val="auto"/>
          <w:sz w:val="24"/>
          <w:szCs w:val="24"/>
        </w:rPr>
        <w:t>)-(iv). In the event of a drawing, the chartering authority shall make reasonable efforts to accommodate the growth of the Charter School in accordance with Education Code Section 47605(</w:t>
      </w:r>
      <w:r w:rsidR="00DD38FA">
        <w:rPr>
          <w:rFonts w:ascii="Times New Roman" w:hAnsi="Times New Roman"/>
          <w:color w:val="auto"/>
          <w:sz w:val="24"/>
          <w:szCs w:val="24"/>
        </w:rPr>
        <w:t>e</w:t>
      </w:r>
      <w:r w:rsidRPr="00B14C89">
        <w:rPr>
          <w:rFonts w:ascii="Times New Roman" w:hAnsi="Times New Roman"/>
          <w:color w:val="auto"/>
          <w:sz w:val="24"/>
          <w:szCs w:val="24"/>
        </w:rPr>
        <w:t>)(2)(C). [Ref. Education Code Section 47605(</w:t>
      </w:r>
      <w:r w:rsidR="00DD38FA">
        <w:rPr>
          <w:rFonts w:ascii="Times New Roman" w:hAnsi="Times New Roman"/>
          <w:color w:val="auto"/>
          <w:sz w:val="24"/>
          <w:szCs w:val="24"/>
        </w:rPr>
        <w:t>e</w:t>
      </w:r>
      <w:r w:rsidRPr="00B14C89">
        <w:rPr>
          <w:rFonts w:ascii="Times New Roman" w:hAnsi="Times New Roman"/>
          <w:color w:val="auto"/>
          <w:sz w:val="24"/>
          <w:szCs w:val="24"/>
        </w:rPr>
        <w:t>)(2)(A)-(C)]</w:t>
      </w:r>
    </w:p>
    <w:p w14:paraId="13B7084D" w14:textId="77777777" w:rsidR="00B14C89" w:rsidRPr="00B14C89" w:rsidRDefault="00B14C89" w:rsidP="00B14C89">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6FC624FF" w14:textId="424677AF" w:rsidR="00B14C89" w:rsidRPr="00B14C89" w:rsidRDefault="00B14C89" w:rsidP="00B14C89">
      <w:pPr>
        <w:numPr>
          <w:ilvl w:val="0"/>
          <w:numId w:val="14"/>
        </w:numPr>
        <w:tabs>
          <w:tab w:val="clear" w:pos="360"/>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The Charter School shall not discriminate on the basis of the characteristics listed in Education Code Section 220 (actual or perceived disability, gender, gender identity, gender expression, nationality, race or ethnicity, religion, sexual orientation, or any other characteristic that is contained in the definition of hate crimes set forth in Section 422.55 of the Penal Code, including immigration status, or association with an individual who has any of the aforementioned characteristics). [Ref. Education Code Section 47605(</w:t>
      </w:r>
      <w:r w:rsidR="00B024A2">
        <w:rPr>
          <w:rFonts w:ascii="Times New Roman" w:hAnsi="Times New Roman"/>
          <w:color w:val="auto"/>
          <w:sz w:val="24"/>
          <w:szCs w:val="24"/>
        </w:rPr>
        <w:t>e</w:t>
      </w:r>
      <w:r w:rsidRPr="00B14C89">
        <w:rPr>
          <w:rFonts w:ascii="Times New Roman" w:hAnsi="Times New Roman"/>
          <w:color w:val="auto"/>
          <w:sz w:val="24"/>
          <w:szCs w:val="24"/>
        </w:rPr>
        <w:t xml:space="preserve">)(1)] </w:t>
      </w:r>
    </w:p>
    <w:p w14:paraId="1F863F3A" w14:textId="77777777" w:rsidR="00B14C89" w:rsidRPr="00B14C89" w:rsidRDefault="00B14C89" w:rsidP="00B14C89">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7C345FD2" w14:textId="246A4DAA" w:rsidR="00B14C89" w:rsidRPr="00B14C89" w:rsidRDefault="00B14C89" w:rsidP="00B14C89">
      <w:pPr>
        <w:numPr>
          <w:ilvl w:val="0"/>
          <w:numId w:val="14"/>
        </w:numPr>
        <w:tabs>
          <w:tab w:val="clear" w:pos="360"/>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 xml:space="preserve">The Charter School shall adhere to all provisions of federal law related to students with disabilities including, but not limited to, Section 504 of the Rehabilitation Act of 1973 </w:t>
      </w:r>
      <w:r w:rsidR="00B024A2">
        <w:rPr>
          <w:rFonts w:ascii="Times New Roman" w:hAnsi="Times New Roman"/>
          <w:color w:val="auto"/>
          <w:sz w:val="24"/>
          <w:szCs w:val="24"/>
        </w:rPr>
        <w:lastRenderedPageBreak/>
        <w:t xml:space="preserve">(“Section 504”), </w:t>
      </w:r>
      <w:r w:rsidRPr="00B14C89">
        <w:rPr>
          <w:rFonts w:ascii="Times New Roman" w:hAnsi="Times New Roman"/>
          <w:color w:val="auto"/>
          <w:sz w:val="24"/>
          <w:szCs w:val="24"/>
        </w:rPr>
        <w:t>Title II of the Americans with Disabilities Act of 1990</w:t>
      </w:r>
      <w:r w:rsidR="00B024A2">
        <w:rPr>
          <w:rFonts w:ascii="Times New Roman" w:hAnsi="Times New Roman"/>
          <w:color w:val="auto"/>
          <w:sz w:val="24"/>
          <w:szCs w:val="24"/>
        </w:rPr>
        <w:t xml:space="preserve"> (“ADA”)</w:t>
      </w:r>
      <w:r w:rsidRPr="00B14C89">
        <w:rPr>
          <w:rFonts w:ascii="Times New Roman" w:hAnsi="Times New Roman"/>
          <w:color w:val="auto"/>
          <w:sz w:val="24"/>
          <w:szCs w:val="24"/>
        </w:rPr>
        <w:t xml:space="preserve"> and the Individuals with Disabilities Education Improvement Act of 2004</w:t>
      </w:r>
      <w:r w:rsidR="00B024A2">
        <w:rPr>
          <w:rFonts w:ascii="Times New Roman" w:hAnsi="Times New Roman"/>
          <w:color w:val="auto"/>
          <w:sz w:val="24"/>
          <w:szCs w:val="24"/>
        </w:rPr>
        <w:t xml:space="preserve"> (“IDEA”)</w:t>
      </w:r>
      <w:r w:rsidRPr="00B14C89">
        <w:rPr>
          <w:rFonts w:ascii="Times New Roman" w:hAnsi="Times New Roman"/>
          <w:color w:val="auto"/>
          <w:sz w:val="24"/>
          <w:szCs w:val="24"/>
        </w:rPr>
        <w:t xml:space="preserve">. </w:t>
      </w:r>
    </w:p>
    <w:p w14:paraId="004CEDA2" w14:textId="77777777" w:rsidR="00B14C89" w:rsidRPr="00B14C89" w:rsidRDefault="00B14C89" w:rsidP="00B14C89">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22451A86" w14:textId="77777777" w:rsidR="00B14C89" w:rsidRPr="00B14C89" w:rsidRDefault="00B14C89" w:rsidP="00B14C89">
      <w:pPr>
        <w:numPr>
          <w:ilvl w:val="0"/>
          <w:numId w:val="14"/>
        </w:numPr>
        <w:tabs>
          <w:tab w:val="clear" w:pos="360"/>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 xml:space="preserve">The Charter School shall meet all requirements for employment set forth in applicable provisions of law, including, but not limited to credentials, as necessary. [Ref. Title 5 California Code of Regulations Section 11967.5.1(f)(5)(C)] </w:t>
      </w:r>
    </w:p>
    <w:p w14:paraId="501742C6" w14:textId="77777777" w:rsidR="00B14C89" w:rsidRPr="00B14C89" w:rsidRDefault="00B14C89" w:rsidP="00B14C89">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276981B8" w14:textId="2D863D32" w:rsidR="00B14C89" w:rsidRPr="00B14C89" w:rsidRDefault="00B14C89" w:rsidP="00B14C89">
      <w:pPr>
        <w:numPr>
          <w:ilvl w:val="0"/>
          <w:numId w:val="14"/>
        </w:numPr>
        <w:tabs>
          <w:tab w:val="clear" w:pos="360"/>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 xml:space="preserve">The Charter School shall ensure that teachers in the Charter School hold </w:t>
      </w:r>
      <w:r w:rsidR="00930B7D">
        <w:rPr>
          <w:rFonts w:ascii="Times New Roman" w:hAnsi="Times New Roman"/>
          <w:color w:val="auto"/>
          <w:sz w:val="24"/>
          <w:szCs w:val="24"/>
        </w:rPr>
        <w:t xml:space="preserve">the </w:t>
      </w:r>
      <w:r w:rsidRPr="00B14C89">
        <w:rPr>
          <w:rFonts w:ascii="Times New Roman" w:hAnsi="Times New Roman"/>
          <w:color w:val="auto"/>
          <w:sz w:val="24"/>
          <w:szCs w:val="24"/>
        </w:rPr>
        <w:t>Commission on Teacher Credentialing</w:t>
      </w:r>
      <w:r w:rsidR="00B024A2">
        <w:rPr>
          <w:rFonts w:ascii="Times New Roman" w:hAnsi="Times New Roman"/>
          <w:color w:val="auto"/>
          <w:sz w:val="24"/>
          <w:szCs w:val="24"/>
        </w:rPr>
        <w:t xml:space="preserve"> (“CTC”)</w:t>
      </w:r>
      <w:r w:rsidRPr="00B14C89">
        <w:rPr>
          <w:rFonts w:ascii="Times New Roman" w:hAnsi="Times New Roman"/>
          <w:color w:val="auto"/>
          <w:sz w:val="24"/>
          <w:szCs w:val="24"/>
        </w:rPr>
        <w:t xml:space="preserve"> certificate, permit, or other document</w:t>
      </w:r>
      <w:r w:rsidR="00B024A2">
        <w:rPr>
          <w:rFonts w:ascii="Times New Roman" w:hAnsi="Times New Roman"/>
          <w:color w:val="auto"/>
          <w:sz w:val="24"/>
          <w:szCs w:val="24"/>
        </w:rPr>
        <w:t xml:space="preserve"> required for the teacher’s certificated assignment. The Charter School may use local assignment options authorized in statute and regulations for the purpose of legally assigning certificated teachers, in the same manner as a governing board of a school district</w:t>
      </w:r>
      <w:r w:rsidRPr="00B14C89">
        <w:rPr>
          <w:rFonts w:ascii="Times New Roman" w:hAnsi="Times New Roman"/>
          <w:color w:val="auto"/>
          <w:sz w:val="24"/>
          <w:szCs w:val="24"/>
        </w:rPr>
        <w:t>. [Ref. Education Code Section 47605(l)</w:t>
      </w:r>
      <w:r w:rsidR="00B024A2">
        <w:rPr>
          <w:rFonts w:ascii="Times New Roman" w:hAnsi="Times New Roman"/>
          <w:color w:val="auto"/>
          <w:sz w:val="24"/>
          <w:szCs w:val="24"/>
        </w:rPr>
        <w:t>(1)</w:t>
      </w:r>
      <w:r w:rsidRPr="00B14C89">
        <w:rPr>
          <w:rFonts w:ascii="Times New Roman" w:hAnsi="Times New Roman"/>
          <w:color w:val="auto"/>
          <w:sz w:val="24"/>
          <w:szCs w:val="24"/>
        </w:rPr>
        <w:t>]</w:t>
      </w:r>
    </w:p>
    <w:p w14:paraId="15A236E1" w14:textId="77777777" w:rsidR="00B14C89" w:rsidRPr="00B14C89" w:rsidRDefault="00B14C89" w:rsidP="00B14C89">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0B2010B6" w14:textId="77777777" w:rsidR="00B14C89" w:rsidRPr="00B14C89" w:rsidRDefault="00B14C89" w:rsidP="00B14C89">
      <w:pPr>
        <w:numPr>
          <w:ilvl w:val="0"/>
          <w:numId w:val="14"/>
        </w:numPr>
        <w:tabs>
          <w:tab w:val="clear" w:pos="360"/>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 xml:space="preserve">The Charter School shall at all times maintain all necessary and appropriate insurance coverage. </w:t>
      </w:r>
    </w:p>
    <w:p w14:paraId="682DC7B8" w14:textId="77777777" w:rsidR="00B14C89" w:rsidRPr="00B14C89" w:rsidRDefault="00B14C89" w:rsidP="00B14C89">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3F53C120" w14:textId="77777777" w:rsidR="00B14C89" w:rsidRPr="00B14C89" w:rsidRDefault="00B14C89" w:rsidP="00B14C89">
      <w:pPr>
        <w:numPr>
          <w:ilvl w:val="0"/>
          <w:numId w:val="14"/>
        </w:numPr>
        <w:tabs>
          <w:tab w:val="clear" w:pos="360"/>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The Charter School shall, for each fiscal year, offer at a minimum, the number of minutes of instruction per grade level as required by Education Code Section 47612.5(a)(1)(A)-(D).</w:t>
      </w:r>
    </w:p>
    <w:p w14:paraId="0B24B5F4" w14:textId="77777777" w:rsidR="00B14C89" w:rsidRPr="00B14C89" w:rsidRDefault="00B14C89" w:rsidP="00B14C89">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1A651681" w14:textId="11E671A5" w:rsidR="00B14C89" w:rsidRPr="00B14C89" w:rsidRDefault="00B14C89" w:rsidP="00B14C89">
      <w:pPr>
        <w:numPr>
          <w:ilvl w:val="0"/>
          <w:numId w:val="14"/>
        </w:numPr>
        <w:tabs>
          <w:tab w:val="clear" w:pos="360"/>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If a pupil is expelled or leaves the Charter School without graduating or completing the school year for any reason, the Charter School shall notify the superintendent of the school district of the pupil’s last known address within 30 days, and shall, upon request, provide that school district with a copy of the cumulative record of the pupil, including report cards or a transcript of grades, and health information. If the pupil is subsequently expelled or leaves the school district without graduating or completing the school year for any reason, the school district shall provide this information to the Charter School within 30 days if the Charter School demonstrates that the pupil had been enrolled in the Charter School. [Ref. Education Code Section 47605(</w:t>
      </w:r>
      <w:r w:rsidR="0078504E">
        <w:rPr>
          <w:rFonts w:ascii="Times New Roman" w:hAnsi="Times New Roman"/>
          <w:color w:val="auto"/>
          <w:sz w:val="24"/>
          <w:szCs w:val="24"/>
        </w:rPr>
        <w:t>e</w:t>
      </w:r>
      <w:r w:rsidRPr="00B14C89">
        <w:rPr>
          <w:rFonts w:ascii="Times New Roman" w:hAnsi="Times New Roman"/>
          <w:color w:val="auto"/>
          <w:sz w:val="24"/>
          <w:szCs w:val="24"/>
        </w:rPr>
        <w:t>)(3)]</w:t>
      </w:r>
    </w:p>
    <w:p w14:paraId="331D0391" w14:textId="77777777" w:rsidR="00B14C89" w:rsidRPr="00B14C89" w:rsidRDefault="00B14C89" w:rsidP="00B14C89">
      <w:pPr>
        <w:tabs>
          <w:tab w:val="num" w:pos="720"/>
        </w:tabs>
        <w:overflowPunct/>
        <w:autoSpaceDE/>
        <w:autoSpaceDN/>
        <w:adjustRightInd/>
        <w:spacing w:line="240" w:lineRule="auto"/>
        <w:ind w:left="720" w:hanging="360"/>
        <w:textAlignment w:val="auto"/>
        <w:rPr>
          <w:rFonts w:ascii="Times New Roman" w:hAnsi="Times New Roman"/>
          <w:color w:val="auto"/>
          <w:sz w:val="24"/>
          <w:szCs w:val="24"/>
        </w:rPr>
      </w:pPr>
    </w:p>
    <w:p w14:paraId="7B1EAE0F" w14:textId="77777777" w:rsidR="00B14C89" w:rsidRDefault="00B14C89" w:rsidP="00B14C89">
      <w:pPr>
        <w:numPr>
          <w:ilvl w:val="0"/>
          <w:numId w:val="17"/>
        </w:numPr>
        <w:tabs>
          <w:tab w:val="num" w:pos="720"/>
        </w:tabs>
        <w:overflowPunct/>
        <w:autoSpaceDE/>
        <w:autoSpaceDN/>
        <w:adjustRightInd/>
        <w:spacing w:line="240" w:lineRule="auto"/>
        <w:ind w:left="720"/>
        <w:jc w:val="both"/>
        <w:textAlignment w:val="auto"/>
        <w:rPr>
          <w:rFonts w:ascii="Times New Roman" w:hAnsi="Times New Roman"/>
          <w:color w:val="auto"/>
          <w:sz w:val="24"/>
          <w:szCs w:val="24"/>
        </w:rPr>
      </w:pPr>
      <w:bookmarkStart w:id="1" w:name="_Hlk497922067"/>
      <w:r w:rsidRPr="00B14C89">
        <w:rPr>
          <w:rFonts w:ascii="Times New Roman" w:hAnsi="Times New Roman"/>
          <w:color w:val="auto"/>
          <w:sz w:val="24"/>
          <w:szCs w:val="24"/>
        </w:rPr>
        <w:t>The Charter School may encourage parental involvement, but shall notify the parents and guardians of applicant pupils and currently enrolled pupils that parental involvement is not a requirement for acceptance to, or continued enrollment at, the Charter School.  [Ref. Education Code Section 47605(n)]</w:t>
      </w:r>
    </w:p>
    <w:p w14:paraId="4F92D9FD" w14:textId="77777777" w:rsidR="00734543" w:rsidRDefault="00734543" w:rsidP="00734543">
      <w:pPr>
        <w:overflowPunct/>
        <w:autoSpaceDE/>
        <w:autoSpaceDN/>
        <w:adjustRightInd/>
        <w:spacing w:line="240" w:lineRule="auto"/>
        <w:ind w:left="720"/>
        <w:jc w:val="both"/>
        <w:textAlignment w:val="auto"/>
        <w:rPr>
          <w:rFonts w:ascii="Times New Roman" w:hAnsi="Times New Roman"/>
          <w:color w:val="auto"/>
          <w:sz w:val="24"/>
          <w:szCs w:val="24"/>
        </w:rPr>
      </w:pPr>
    </w:p>
    <w:p w14:paraId="230F8F8C" w14:textId="55858457" w:rsidR="00734543" w:rsidRPr="00734543" w:rsidRDefault="00734543" w:rsidP="00734543">
      <w:pPr>
        <w:numPr>
          <w:ilvl w:val="0"/>
          <w:numId w:val="17"/>
        </w:numPr>
        <w:tabs>
          <w:tab w:val="clear" w:pos="1800"/>
        </w:tabs>
        <w:overflowPunct/>
        <w:autoSpaceDE/>
        <w:autoSpaceDN/>
        <w:adjustRightInd/>
        <w:spacing w:line="240" w:lineRule="auto"/>
        <w:ind w:left="630"/>
        <w:jc w:val="both"/>
        <w:textAlignment w:val="auto"/>
        <w:rPr>
          <w:rFonts w:ascii="Times New Roman" w:hAnsi="Times New Roman"/>
          <w:sz w:val="24"/>
          <w:szCs w:val="24"/>
        </w:rPr>
      </w:pPr>
      <w:r w:rsidRPr="00734543">
        <w:rPr>
          <w:rFonts w:ascii="Times New Roman" w:hAnsi="Times New Roman"/>
          <w:sz w:val="24"/>
          <w:szCs w:val="24"/>
        </w:rPr>
        <w:t>The Charter School shall adhere to each of the conditions in Education Code Section 47605(e)(4)(A)-(D), including: (A) not discouraging a student from enrolling or seeking to enroll in the Charter School for any reason; (B) not requesting a student's records or requiring a parent, guardian, or student to submit the student's records before enrollment; (C) not encouraging a student currently attending the Charter School to disenroll or transfer to another school for any reason; and (D) providing a copy of the California Department of Education (“CDE”) notice regarding the requirements in Education Code Section 47605(e)(4)(A)-(D) to a parent/guardian or student if the student is 18 years of age or older: (</w:t>
      </w:r>
      <w:proofErr w:type="spellStart"/>
      <w:r w:rsidRPr="00734543">
        <w:rPr>
          <w:rFonts w:ascii="Times New Roman" w:hAnsi="Times New Roman"/>
          <w:sz w:val="24"/>
          <w:szCs w:val="24"/>
        </w:rPr>
        <w:t>i</w:t>
      </w:r>
      <w:proofErr w:type="spellEnd"/>
      <w:r w:rsidRPr="00734543">
        <w:rPr>
          <w:rFonts w:ascii="Times New Roman" w:hAnsi="Times New Roman"/>
          <w:sz w:val="24"/>
          <w:szCs w:val="24"/>
        </w:rPr>
        <w:t xml:space="preserve">) when a parent/guardian or student </w:t>
      </w:r>
      <w:proofErr w:type="spellStart"/>
      <w:r w:rsidRPr="00734543">
        <w:rPr>
          <w:rFonts w:ascii="Times New Roman" w:hAnsi="Times New Roman"/>
          <w:sz w:val="24"/>
          <w:szCs w:val="24"/>
        </w:rPr>
        <w:t>inquires</w:t>
      </w:r>
      <w:proofErr w:type="spellEnd"/>
      <w:r w:rsidRPr="00734543">
        <w:rPr>
          <w:rFonts w:ascii="Times New Roman" w:hAnsi="Times New Roman"/>
          <w:sz w:val="24"/>
          <w:szCs w:val="24"/>
        </w:rPr>
        <w:t xml:space="preserve"> about enrollment, (ii) before conducting an enrollment lottery, or (iii) before disenrollment of a student. [Ref. Education Code Section 47605(e)(4)(A)-(D)]</w:t>
      </w:r>
    </w:p>
    <w:bookmarkEnd w:id="1"/>
    <w:p w14:paraId="6308743A" w14:textId="77777777" w:rsidR="00B14C89" w:rsidRPr="00B14C89" w:rsidRDefault="00B14C89" w:rsidP="00B14C89">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565FBBCC" w14:textId="77777777" w:rsidR="00B14C89" w:rsidRPr="00B14C89" w:rsidRDefault="00B14C89" w:rsidP="00B14C89">
      <w:pPr>
        <w:numPr>
          <w:ilvl w:val="0"/>
          <w:numId w:val="17"/>
        </w:numPr>
        <w:tabs>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The Charter School</w:t>
      </w:r>
      <w:r w:rsidRPr="00B14C89">
        <w:rPr>
          <w:rFonts w:ascii="Times New Roman" w:hAnsi="Times New Roman"/>
          <w:b/>
          <w:color w:val="auto"/>
          <w:sz w:val="24"/>
          <w:szCs w:val="24"/>
        </w:rPr>
        <w:t xml:space="preserve"> </w:t>
      </w:r>
      <w:r w:rsidRPr="00B14C89">
        <w:rPr>
          <w:rFonts w:ascii="Times New Roman" w:hAnsi="Times New Roman"/>
          <w:color w:val="auto"/>
          <w:sz w:val="24"/>
          <w:szCs w:val="24"/>
        </w:rPr>
        <w:t>shall maintain accurate and contemporaneous written records that document all pupil attendance and make these records available for audit and inspection. [Ref. Education Code Section 47612.5(a)(2)]</w:t>
      </w:r>
    </w:p>
    <w:p w14:paraId="31B45C13" w14:textId="77777777" w:rsidR="00B14C89" w:rsidRPr="00B14C89" w:rsidRDefault="00B14C89" w:rsidP="00B14C89">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6F3D0C02" w14:textId="50A28F8C" w:rsidR="00B14C89" w:rsidRPr="00B14C89" w:rsidRDefault="00B14C89" w:rsidP="00B14C89">
      <w:pPr>
        <w:numPr>
          <w:ilvl w:val="0"/>
          <w:numId w:val="17"/>
        </w:numPr>
        <w:tabs>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The Charter School</w:t>
      </w:r>
      <w:r w:rsidRPr="00B14C89">
        <w:rPr>
          <w:rFonts w:ascii="Times New Roman" w:hAnsi="Times New Roman"/>
          <w:b/>
          <w:color w:val="auto"/>
          <w:sz w:val="24"/>
          <w:szCs w:val="24"/>
        </w:rPr>
        <w:t xml:space="preserve"> </w:t>
      </w:r>
      <w:r w:rsidRPr="00B14C89">
        <w:rPr>
          <w:rFonts w:ascii="Times New Roman" w:hAnsi="Times New Roman"/>
          <w:color w:val="auto"/>
          <w:sz w:val="24"/>
          <w:szCs w:val="24"/>
        </w:rPr>
        <w:t>shall, on a regular basis, consult with its parents</w:t>
      </w:r>
      <w:r w:rsidR="00646739">
        <w:rPr>
          <w:rFonts w:ascii="Times New Roman" w:hAnsi="Times New Roman"/>
          <w:color w:val="auto"/>
          <w:sz w:val="24"/>
          <w:szCs w:val="24"/>
        </w:rPr>
        <w:t>, legal guardians,</w:t>
      </w:r>
      <w:r w:rsidRPr="00B14C89">
        <w:rPr>
          <w:rFonts w:ascii="Times New Roman" w:hAnsi="Times New Roman"/>
          <w:color w:val="auto"/>
          <w:sz w:val="24"/>
          <w:szCs w:val="24"/>
        </w:rPr>
        <w:t xml:space="preserve"> and teachers regarding the Charter School's educational programs. [Ref. Education Code Section 47605(</w:t>
      </w:r>
      <w:r w:rsidR="002F34FC">
        <w:rPr>
          <w:rFonts w:ascii="Times New Roman" w:hAnsi="Times New Roman"/>
          <w:color w:val="auto"/>
          <w:sz w:val="24"/>
          <w:szCs w:val="24"/>
        </w:rPr>
        <w:t>d</w:t>
      </w:r>
      <w:r w:rsidRPr="00B14C89">
        <w:rPr>
          <w:rFonts w:ascii="Times New Roman" w:hAnsi="Times New Roman"/>
          <w:color w:val="auto"/>
          <w:sz w:val="24"/>
          <w:szCs w:val="24"/>
        </w:rPr>
        <w:t>)]</w:t>
      </w:r>
    </w:p>
    <w:p w14:paraId="14029108" w14:textId="77777777" w:rsidR="00B14C89" w:rsidRPr="00B14C89" w:rsidRDefault="00B14C89" w:rsidP="00CC6CAA">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41828D63" w14:textId="77777777" w:rsidR="00B14C89" w:rsidRPr="00B14C89" w:rsidRDefault="00B14C89" w:rsidP="00B14C89">
      <w:pPr>
        <w:numPr>
          <w:ilvl w:val="0"/>
          <w:numId w:val="17"/>
        </w:numPr>
        <w:tabs>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The Charter School shall comply with any applicable jurisdictional limitations to the locations of its facilities. [Ref. Education Code Sections 47605 and 47605.1]</w:t>
      </w:r>
    </w:p>
    <w:p w14:paraId="4876F29F" w14:textId="77777777" w:rsidR="00B14C89" w:rsidRPr="00B14C89" w:rsidRDefault="00B14C89" w:rsidP="00B14C89">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16468792" w14:textId="77777777" w:rsidR="00B14C89" w:rsidRPr="00B14C89" w:rsidRDefault="00B14C89" w:rsidP="00B14C89">
      <w:pPr>
        <w:numPr>
          <w:ilvl w:val="0"/>
          <w:numId w:val="17"/>
        </w:numPr>
        <w:tabs>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The Charter School shall comply with all laws establishing the minimum and maximum age for public school enrollment. [Ref. Education Code Sections 47612(b) and 47610]</w:t>
      </w:r>
    </w:p>
    <w:p w14:paraId="2ACB9C4B" w14:textId="77777777" w:rsidR="00B14C89" w:rsidRPr="00B14C89" w:rsidRDefault="00B14C89" w:rsidP="00B14C89">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6037C22F" w14:textId="77777777" w:rsidR="00B14C89" w:rsidRPr="00B14C89" w:rsidRDefault="00B14C89" w:rsidP="00B14C89">
      <w:pPr>
        <w:numPr>
          <w:ilvl w:val="0"/>
          <w:numId w:val="17"/>
        </w:numPr>
        <w:tabs>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The Charter School</w:t>
      </w:r>
      <w:r w:rsidRPr="00B14C89">
        <w:rPr>
          <w:rFonts w:ascii="Times New Roman" w:hAnsi="Times New Roman"/>
          <w:b/>
          <w:color w:val="auto"/>
          <w:sz w:val="24"/>
          <w:szCs w:val="24"/>
        </w:rPr>
        <w:t xml:space="preserve"> </w:t>
      </w:r>
      <w:r w:rsidRPr="00B14C89">
        <w:rPr>
          <w:rFonts w:ascii="Times New Roman" w:hAnsi="Times New Roman"/>
          <w:color w:val="auto"/>
          <w:sz w:val="24"/>
          <w:szCs w:val="24"/>
        </w:rPr>
        <w:t xml:space="preserve">shall comply with all applicable portions of the Elementary and Secondary Education Act (“ESEA”), as reauthorized and amended by </w:t>
      </w:r>
      <w:proofErr w:type="gramStart"/>
      <w:r w:rsidRPr="00B14C89">
        <w:rPr>
          <w:rFonts w:ascii="Times New Roman" w:hAnsi="Times New Roman"/>
          <w:color w:val="auto"/>
          <w:sz w:val="24"/>
          <w:szCs w:val="24"/>
        </w:rPr>
        <w:t>the Every</w:t>
      </w:r>
      <w:proofErr w:type="gramEnd"/>
      <w:r w:rsidRPr="00B14C89">
        <w:rPr>
          <w:rFonts w:ascii="Times New Roman" w:hAnsi="Times New Roman"/>
          <w:color w:val="auto"/>
          <w:sz w:val="24"/>
          <w:szCs w:val="24"/>
        </w:rPr>
        <w:t xml:space="preserve"> Student Succeeds Act (“ESSA”). </w:t>
      </w:r>
    </w:p>
    <w:p w14:paraId="56217637" w14:textId="77777777" w:rsidR="00B14C89" w:rsidRPr="00B14C89" w:rsidRDefault="00B14C89" w:rsidP="00B14C89">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5CC10075" w14:textId="5049EEFE" w:rsidR="00B14C89" w:rsidRPr="00B14C89" w:rsidRDefault="00B14C89" w:rsidP="00B14C89">
      <w:pPr>
        <w:numPr>
          <w:ilvl w:val="0"/>
          <w:numId w:val="17"/>
        </w:numPr>
        <w:tabs>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The Charter School</w:t>
      </w:r>
      <w:r w:rsidRPr="00B14C89">
        <w:rPr>
          <w:rFonts w:ascii="Times New Roman" w:hAnsi="Times New Roman"/>
          <w:b/>
          <w:color w:val="auto"/>
          <w:sz w:val="24"/>
          <w:szCs w:val="24"/>
        </w:rPr>
        <w:t xml:space="preserve"> </w:t>
      </w:r>
      <w:r w:rsidRPr="00B14C89">
        <w:rPr>
          <w:rFonts w:ascii="Times New Roman" w:hAnsi="Times New Roman"/>
          <w:color w:val="auto"/>
          <w:sz w:val="24"/>
          <w:szCs w:val="24"/>
        </w:rPr>
        <w:t>shall comply with the</w:t>
      </w:r>
      <w:r w:rsidR="002F34FC">
        <w:rPr>
          <w:rFonts w:ascii="Times New Roman" w:hAnsi="Times New Roman"/>
          <w:color w:val="auto"/>
          <w:sz w:val="24"/>
          <w:szCs w:val="24"/>
        </w:rPr>
        <w:t xml:space="preserve"> California</w:t>
      </w:r>
      <w:r w:rsidRPr="00B14C89">
        <w:rPr>
          <w:rFonts w:ascii="Times New Roman" w:hAnsi="Times New Roman"/>
          <w:color w:val="auto"/>
          <w:sz w:val="24"/>
          <w:szCs w:val="24"/>
        </w:rPr>
        <w:t xml:space="preserve"> Public Records Act</w:t>
      </w:r>
      <w:r w:rsidR="002F34FC">
        <w:rPr>
          <w:rFonts w:ascii="Times New Roman" w:hAnsi="Times New Roman"/>
          <w:color w:val="auto"/>
          <w:sz w:val="24"/>
          <w:szCs w:val="24"/>
        </w:rPr>
        <w:t xml:space="preserve">, Government Code Section 7920.000, </w:t>
      </w:r>
      <w:r w:rsidR="002F34FC" w:rsidRPr="002F34FC">
        <w:rPr>
          <w:rFonts w:ascii="Times New Roman" w:hAnsi="Times New Roman"/>
          <w:i/>
          <w:iCs/>
          <w:color w:val="auto"/>
          <w:sz w:val="24"/>
          <w:szCs w:val="24"/>
        </w:rPr>
        <w:t>et seq</w:t>
      </w:r>
      <w:r w:rsidR="002F34FC">
        <w:rPr>
          <w:rFonts w:ascii="Times New Roman" w:hAnsi="Times New Roman"/>
          <w:color w:val="auto"/>
          <w:sz w:val="24"/>
          <w:szCs w:val="24"/>
        </w:rPr>
        <w:t xml:space="preserve"> (“CPRA”).</w:t>
      </w:r>
    </w:p>
    <w:p w14:paraId="733B7898" w14:textId="77777777" w:rsidR="00B14C89" w:rsidRPr="00B14C89" w:rsidRDefault="00B14C89" w:rsidP="00B14C89">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4B8E553B" w14:textId="7B34BEB1" w:rsidR="00B14C89" w:rsidRPr="00B14C89" w:rsidRDefault="00B14C89" w:rsidP="00B14C89">
      <w:pPr>
        <w:numPr>
          <w:ilvl w:val="0"/>
          <w:numId w:val="16"/>
        </w:numPr>
        <w:tabs>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The Charter School</w:t>
      </w:r>
      <w:r w:rsidRPr="00B14C89">
        <w:rPr>
          <w:rFonts w:ascii="Times New Roman" w:hAnsi="Times New Roman"/>
          <w:b/>
          <w:color w:val="auto"/>
          <w:sz w:val="24"/>
          <w:szCs w:val="24"/>
        </w:rPr>
        <w:t xml:space="preserve"> </w:t>
      </w:r>
      <w:r w:rsidRPr="00B14C89">
        <w:rPr>
          <w:rFonts w:ascii="Times New Roman" w:hAnsi="Times New Roman"/>
          <w:color w:val="auto"/>
          <w:sz w:val="24"/>
          <w:szCs w:val="24"/>
        </w:rPr>
        <w:t>shall comply with the Family Educational Rights and Privacy Act</w:t>
      </w:r>
      <w:r w:rsidR="002F34FC">
        <w:rPr>
          <w:rFonts w:ascii="Times New Roman" w:hAnsi="Times New Roman"/>
          <w:color w:val="auto"/>
          <w:sz w:val="24"/>
          <w:szCs w:val="24"/>
        </w:rPr>
        <w:t>, 20 U.S.C. Section 1232g, 34 CFR Part 99 (“FERPA”)</w:t>
      </w:r>
      <w:r w:rsidRPr="00B14C89">
        <w:rPr>
          <w:rFonts w:ascii="Times New Roman" w:hAnsi="Times New Roman"/>
          <w:color w:val="auto"/>
          <w:sz w:val="24"/>
          <w:szCs w:val="24"/>
        </w:rPr>
        <w:t>.</w:t>
      </w:r>
    </w:p>
    <w:p w14:paraId="2E689592" w14:textId="77777777" w:rsidR="00B14C89" w:rsidRPr="00B14C89" w:rsidRDefault="00B14C89" w:rsidP="00B14C89">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7D3ED368" w14:textId="5DF04D03" w:rsidR="00B14C89" w:rsidRPr="00B14C89" w:rsidRDefault="00B14C89" w:rsidP="00B14C89">
      <w:pPr>
        <w:numPr>
          <w:ilvl w:val="0"/>
          <w:numId w:val="16"/>
        </w:numPr>
        <w:tabs>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B14C89">
        <w:rPr>
          <w:rFonts w:ascii="Times New Roman" w:hAnsi="Times New Roman"/>
          <w:color w:val="auto"/>
          <w:sz w:val="24"/>
          <w:szCs w:val="24"/>
        </w:rPr>
        <w:t>The Charter School</w:t>
      </w:r>
      <w:r w:rsidRPr="00B14C89">
        <w:rPr>
          <w:rFonts w:ascii="Times New Roman" w:hAnsi="Times New Roman"/>
          <w:b/>
          <w:color w:val="auto"/>
          <w:sz w:val="24"/>
          <w:szCs w:val="24"/>
        </w:rPr>
        <w:t xml:space="preserve"> </w:t>
      </w:r>
      <w:r w:rsidRPr="00B14C89">
        <w:rPr>
          <w:rFonts w:ascii="Times New Roman" w:hAnsi="Times New Roman"/>
          <w:color w:val="auto"/>
          <w:sz w:val="24"/>
          <w:szCs w:val="24"/>
        </w:rPr>
        <w:t>shall comply with the Ralph M. Brown Act</w:t>
      </w:r>
      <w:r w:rsidR="002F34FC">
        <w:rPr>
          <w:rFonts w:ascii="Times New Roman" w:hAnsi="Times New Roman"/>
          <w:color w:val="auto"/>
          <w:sz w:val="24"/>
          <w:szCs w:val="24"/>
        </w:rPr>
        <w:t xml:space="preserve">, Government Code Section 54950, </w:t>
      </w:r>
      <w:r w:rsidR="002F34FC" w:rsidRPr="002F34FC">
        <w:rPr>
          <w:rFonts w:ascii="Times New Roman" w:hAnsi="Times New Roman"/>
          <w:i/>
          <w:iCs/>
          <w:color w:val="auto"/>
          <w:sz w:val="24"/>
          <w:szCs w:val="24"/>
        </w:rPr>
        <w:t>et seq</w:t>
      </w:r>
      <w:r w:rsidR="002F34FC">
        <w:rPr>
          <w:rFonts w:ascii="Times New Roman" w:hAnsi="Times New Roman"/>
          <w:color w:val="auto"/>
          <w:sz w:val="24"/>
          <w:szCs w:val="24"/>
        </w:rPr>
        <w:t>. (“Brown Act”)</w:t>
      </w:r>
      <w:r w:rsidRPr="00B14C89">
        <w:rPr>
          <w:rFonts w:ascii="Times New Roman" w:hAnsi="Times New Roman"/>
          <w:color w:val="auto"/>
          <w:sz w:val="24"/>
          <w:szCs w:val="24"/>
        </w:rPr>
        <w:t>.</w:t>
      </w:r>
    </w:p>
    <w:p w14:paraId="6E414705" w14:textId="77777777" w:rsidR="00B14C89" w:rsidRDefault="00B14C89" w:rsidP="00B14C89">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210F9A92" w14:textId="63F5EE69" w:rsidR="00734543" w:rsidRPr="00CC6CAA" w:rsidRDefault="00734543" w:rsidP="00CC6CAA">
      <w:pPr>
        <w:pStyle w:val="ListParagraph"/>
        <w:numPr>
          <w:ilvl w:val="3"/>
          <w:numId w:val="33"/>
        </w:numPr>
        <w:tabs>
          <w:tab w:val="num" w:pos="720"/>
        </w:tabs>
        <w:overflowPunct/>
        <w:autoSpaceDE/>
        <w:autoSpaceDN/>
        <w:adjustRightInd/>
        <w:spacing w:line="240" w:lineRule="auto"/>
        <w:ind w:left="720"/>
        <w:jc w:val="both"/>
        <w:textAlignment w:val="auto"/>
        <w:rPr>
          <w:rFonts w:ascii="Times New Roman" w:hAnsi="Times New Roman"/>
          <w:color w:val="auto"/>
          <w:sz w:val="24"/>
          <w:szCs w:val="24"/>
        </w:rPr>
      </w:pPr>
      <w:r w:rsidRPr="00CC6CAA">
        <w:rPr>
          <w:rFonts w:ascii="Times New Roman" w:hAnsi="Times New Roman"/>
          <w:color w:val="auto"/>
          <w:sz w:val="24"/>
          <w:szCs w:val="24"/>
        </w:rPr>
        <w:t xml:space="preserve">The Charter School shall comply with Government Code Section 1090, et seq., as set forth </w:t>
      </w:r>
      <w:r w:rsidR="00CC6CAA">
        <w:rPr>
          <w:rFonts w:ascii="Times New Roman" w:hAnsi="Times New Roman"/>
          <w:color w:val="auto"/>
          <w:sz w:val="24"/>
          <w:szCs w:val="24"/>
        </w:rPr>
        <w:t xml:space="preserve">   </w:t>
      </w:r>
      <w:r w:rsidRPr="00CC6CAA">
        <w:rPr>
          <w:rFonts w:ascii="Times New Roman" w:hAnsi="Times New Roman"/>
          <w:color w:val="auto"/>
          <w:sz w:val="24"/>
          <w:szCs w:val="24"/>
        </w:rPr>
        <w:t>in Education Code Section 47604.1 (“Section 1090”).</w:t>
      </w:r>
    </w:p>
    <w:p w14:paraId="6EA986F6" w14:textId="77777777" w:rsidR="00734543" w:rsidRPr="00734543" w:rsidRDefault="00734543" w:rsidP="00734543">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78AB86D9" w14:textId="2C7D68F4" w:rsidR="00734543" w:rsidRPr="00CC6CAA" w:rsidRDefault="00734543" w:rsidP="00CC6CAA">
      <w:pPr>
        <w:pStyle w:val="ListParagraph"/>
        <w:numPr>
          <w:ilvl w:val="0"/>
          <w:numId w:val="16"/>
        </w:numPr>
        <w:tabs>
          <w:tab w:val="clear" w:pos="1800"/>
          <w:tab w:val="num" w:pos="720"/>
        </w:tabs>
        <w:overflowPunct/>
        <w:autoSpaceDE/>
        <w:autoSpaceDN/>
        <w:adjustRightInd/>
        <w:spacing w:line="240" w:lineRule="auto"/>
        <w:ind w:left="810" w:hanging="450"/>
        <w:jc w:val="both"/>
        <w:textAlignment w:val="auto"/>
        <w:rPr>
          <w:rFonts w:ascii="Times New Roman" w:hAnsi="Times New Roman"/>
          <w:color w:val="auto"/>
          <w:sz w:val="24"/>
          <w:szCs w:val="24"/>
        </w:rPr>
      </w:pPr>
      <w:r w:rsidRPr="00CC6CAA">
        <w:rPr>
          <w:rFonts w:ascii="Times New Roman" w:hAnsi="Times New Roman"/>
          <w:color w:val="auto"/>
          <w:sz w:val="24"/>
          <w:szCs w:val="24"/>
        </w:rPr>
        <w:t>The Charter School shall comply with the Political Reform Act, Government Code Section 81000, et seq. (“PRA”).</w:t>
      </w:r>
    </w:p>
    <w:p w14:paraId="676119DB" w14:textId="77777777" w:rsidR="00734543" w:rsidRPr="00734543" w:rsidRDefault="00734543" w:rsidP="00734543">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5D4187D6" w14:textId="5EF778C8" w:rsidR="00734543" w:rsidRPr="00CC6CAA" w:rsidRDefault="00734543" w:rsidP="00CC6CAA">
      <w:pPr>
        <w:pStyle w:val="ListParagraph"/>
        <w:numPr>
          <w:ilvl w:val="2"/>
          <w:numId w:val="16"/>
        </w:numPr>
        <w:tabs>
          <w:tab w:val="num" w:pos="720"/>
        </w:tabs>
        <w:overflowPunct/>
        <w:autoSpaceDE/>
        <w:autoSpaceDN/>
        <w:adjustRightInd/>
        <w:spacing w:line="240" w:lineRule="auto"/>
        <w:ind w:left="720" w:hanging="270"/>
        <w:jc w:val="both"/>
        <w:textAlignment w:val="auto"/>
        <w:rPr>
          <w:rFonts w:ascii="Times New Roman" w:hAnsi="Times New Roman"/>
          <w:color w:val="auto"/>
          <w:sz w:val="24"/>
          <w:szCs w:val="24"/>
        </w:rPr>
      </w:pPr>
      <w:r w:rsidRPr="00CC6CAA">
        <w:rPr>
          <w:rFonts w:ascii="Times New Roman" w:hAnsi="Times New Roman"/>
          <w:color w:val="auto"/>
          <w:sz w:val="24"/>
          <w:szCs w:val="24"/>
        </w:rPr>
        <w:t>The Charter School shall comply with Education Code Section 51744, et seq. related to independent study, as applicable.</w:t>
      </w:r>
    </w:p>
    <w:p w14:paraId="20DEA609" w14:textId="77777777" w:rsidR="00734543" w:rsidRPr="00B14C89" w:rsidRDefault="00734543" w:rsidP="00734543">
      <w:pPr>
        <w:tabs>
          <w:tab w:val="num" w:pos="720"/>
        </w:tabs>
        <w:overflowPunct/>
        <w:autoSpaceDE/>
        <w:autoSpaceDN/>
        <w:adjustRightInd/>
        <w:spacing w:line="240" w:lineRule="auto"/>
        <w:ind w:left="720" w:hanging="360"/>
        <w:jc w:val="both"/>
        <w:textAlignment w:val="auto"/>
        <w:rPr>
          <w:rFonts w:ascii="Times New Roman" w:hAnsi="Times New Roman"/>
          <w:color w:val="auto"/>
          <w:sz w:val="24"/>
          <w:szCs w:val="24"/>
        </w:rPr>
      </w:pPr>
    </w:p>
    <w:p w14:paraId="3F8FCD51" w14:textId="77777777" w:rsidR="00646739" w:rsidRPr="00646739" w:rsidRDefault="00B14C89" w:rsidP="00646739">
      <w:pPr>
        <w:pStyle w:val="ListParagraph"/>
        <w:numPr>
          <w:ilvl w:val="0"/>
          <w:numId w:val="16"/>
        </w:numPr>
        <w:tabs>
          <w:tab w:val="clear" w:pos="1800"/>
        </w:tabs>
        <w:ind w:left="810" w:hanging="450"/>
        <w:jc w:val="both"/>
        <w:rPr>
          <w:rFonts w:ascii="Times New Roman" w:eastAsia="Calibri" w:hAnsi="Times New Roman"/>
          <w:b/>
          <w:caps/>
          <w:sz w:val="24"/>
          <w:szCs w:val="24"/>
        </w:rPr>
      </w:pPr>
      <w:r w:rsidRPr="00CC6CAA">
        <w:rPr>
          <w:rFonts w:ascii="Times New Roman" w:hAnsi="Times New Roman"/>
          <w:color w:val="auto"/>
          <w:sz w:val="24"/>
          <w:szCs w:val="24"/>
        </w:rPr>
        <w:t>The Charter School</w:t>
      </w:r>
      <w:r w:rsidRPr="00CC6CAA">
        <w:rPr>
          <w:rFonts w:ascii="Times New Roman" w:hAnsi="Times New Roman"/>
          <w:b/>
          <w:color w:val="auto"/>
          <w:sz w:val="24"/>
          <w:szCs w:val="24"/>
        </w:rPr>
        <w:t xml:space="preserve"> </w:t>
      </w:r>
      <w:r w:rsidRPr="00CC6CAA">
        <w:rPr>
          <w:rFonts w:ascii="Times New Roman" w:hAnsi="Times New Roman"/>
          <w:color w:val="auto"/>
          <w:sz w:val="24"/>
          <w:szCs w:val="24"/>
        </w:rPr>
        <w:t>shall meet or exceed the legally required minimum number of school days. [Ref. Title 5 California Code of Regulations Section 11960]</w:t>
      </w:r>
    </w:p>
    <w:p w14:paraId="70E6EA92" w14:textId="503FEDBA" w:rsidR="00646739" w:rsidRPr="00646739" w:rsidRDefault="00646739" w:rsidP="00646739">
      <w:pPr>
        <w:pStyle w:val="ListParagraph"/>
        <w:numPr>
          <w:ilvl w:val="0"/>
          <w:numId w:val="16"/>
        </w:numPr>
        <w:tabs>
          <w:tab w:val="clear" w:pos="1800"/>
        </w:tabs>
        <w:ind w:left="810" w:hanging="450"/>
        <w:jc w:val="both"/>
        <w:rPr>
          <w:rFonts w:ascii="Times New Roman" w:eastAsia="Calibri" w:hAnsi="Times New Roman"/>
          <w:b/>
          <w:caps/>
          <w:sz w:val="24"/>
          <w:szCs w:val="24"/>
        </w:rPr>
      </w:pPr>
      <w:r w:rsidRPr="00646739">
        <w:rPr>
          <w:rFonts w:ascii="Times New Roman" w:hAnsi="Times New Roman"/>
          <w:sz w:val="24"/>
        </w:rPr>
        <w:t xml:space="preserve">The Charter School shall comply with the financial audit requirements of Education Code Section 41020, as mandated by AB 126 (2026). [Ref. Education Code Section 47605(m)] </w:t>
      </w:r>
    </w:p>
    <w:p w14:paraId="2EC1704F" w14:textId="77777777" w:rsidR="00CC6CAA" w:rsidRDefault="00CC6CAA" w:rsidP="00EA416A">
      <w:pPr>
        <w:outlineLvl w:val="0"/>
        <w:rPr>
          <w:rFonts w:ascii="Times New Roman" w:eastAsia="Calibri" w:hAnsi="Times New Roman"/>
          <w:b/>
          <w:sz w:val="24"/>
          <w:szCs w:val="24"/>
        </w:rPr>
      </w:pPr>
    </w:p>
    <w:p w14:paraId="6577A437" w14:textId="77777777" w:rsidR="00AF26AB" w:rsidRDefault="00AF26AB">
      <w:pPr>
        <w:overflowPunct/>
        <w:autoSpaceDE/>
        <w:autoSpaceDN/>
        <w:adjustRightInd/>
        <w:spacing w:line="240" w:lineRule="auto"/>
        <w:textAlignment w:val="auto"/>
        <w:rPr>
          <w:rFonts w:ascii="Times New Roman" w:eastAsia="Calibri" w:hAnsi="Times New Roman"/>
          <w:b/>
          <w:sz w:val="24"/>
          <w:szCs w:val="24"/>
        </w:rPr>
      </w:pPr>
      <w:r>
        <w:rPr>
          <w:rFonts w:ascii="Times New Roman" w:eastAsia="Calibri" w:hAnsi="Times New Roman"/>
          <w:b/>
          <w:sz w:val="24"/>
          <w:szCs w:val="24"/>
        </w:rPr>
        <w:br w:type="page"/>
      </w:r>
    </w:p>
    <w:p w14:paraId="58B5F45F" w14:textId="153320A2" w:rsidR="00EA416A" w:rsidRPr="008A74CF" w:rsidRDefault="00EA416A" w:rsidP="00EA416A">
      <w:pPr>
        <w:outlineLvl w:val="0"/>
        <w:rPr>
          <w:rFonts w:ascii="Times New Roman" w:eastAsia="Calibri" w:hAnsi="Times New Roman"/>
          <w:b/>
          <w:sz w:val="24"/>
          <w:szCs w:val="24"/>
        </w:rPr>
      </w:pPr>
      <w:r w:rsidRPr="008A74CF">
        <w:rPr>
          <w:rFonts w:ascii="Times New Roman" w:eastAsia="Calibri" w:hAnsi="Times New Roman"/>
          <w:b/>
          <w:sz w:val="24"/>
          <w:szCs w:val="24"/>
        </w:rPr>
        <w:lastRenderedPageBreak/>
        <w:t>CHARTER RENEWAL CRITERIA</w:t>
      </w:r>
    </w:p>
    <w:p w14:paraId="576CCC7B" w14:textId="77777777" w:rsidR="00EA416A" w:rsidRPr="008A74CF" w:rsidRDefault="00EA416A" w:rsidP="00EA416A">
      <w:pPr>
        <w:jc w:val="both"/>
        <w:rPr>
          <w:rFonts w:ascii="Times New Roman" w:hAnsi="Times New Roman"/>
          <w:b/>
          <w:bCs/>
          <w:sz w:val="24"/>
          <w:szCs w:val="24"/>
          <w:u w:val="single"/>
        </w:rPr>
      </w:pPr>
    </w:p>
    <w:p w14:paraId="48C5ED8E"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Pursuant to the amendments made to Education Code Section 47607, and the creation of Education Code Section 47607.2, by Assembly Bill 1505 (2019), at the time of charter renewal, a chartering authority shall consider the performance of the Charter School on the state and local indicators reported on the California School Dashboard (“Dashboard”), and, in some circumstances, the performance of the Charter School on assessments deemed to be verified data.</w:t>
      </w:r>
    </w:p>
    <w:p w14:paraId="6C3741D7"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1EE5CC78"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 xml:space="preserve">In addition to the shift toward assessing Dashboard data, Assembly Bill 1505 also created a three-tiered system of evaluating charter schools’ performance based on Dashboard data and metrics as compared to state average for all students and for subgroups. The California Department of Education evaluates all charter schools and places them in renewal tracks annually and makes that report available to the public. In accordance with law and the CDE’s performance category designations, FCMS merited the middle-performing category. We present evidence and data below to demonstrate that FCMS has met the renewal criteria for a five-year renewal. </w:t>
      </w:r>
    </w:p>
    <w:p w14:paraId="70E1D8B4"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23436BAD"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Education Code Section 47607.2(b) states:</w:t>
      </w:r>
    </w:p>
    <w:p w14:paraId="6C86901B" w14:textId="77777777" w:rsidR="00AF26AB" w:rsidRPr="00AF26AB" w:rsidRDefault="00AF26AB" w:rsidP="00AF26AB">
      <w:pPr>
        <w:numPr>
          <w:ilvl w:val="0"/>
          <w:numId w:val="36"/>
        </w:num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For all charter schools for which [top and bottom tier] do not apply, the chartering authority shall consider the schoolwide performance and performance of all subgroups of pupils served by the Charter School on the state indicators included on the [Dashboard] and the performance of the Charter School on the local indicators included in the [Dashboard].</w:t>
      </w:r>
    </w:p>
    <w:p w14:paraId="015347DC" w14:textId="77777777" w:rsidR="00AF26AB" w:rsidRPr="00AF26AB" w:rsidRDefault="00AF26AB" w:rsidP="00AF26AB">
      <w:pPr>
        <w:numPr>
          <w:ilvl w:val="0"/>
          <w:numId w:val="36"/>
        </w:num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The chartering authority shall provide greater weight to performance on measurements of academic performance in determining whether to grant a charter renewal.</w:t>
      </w:r>
    </w:p>
    <w:p w14:paraId="72F873B3" w14:textId="77777777" w:rsidR="00AF26AB" w:rsidRPr="00AF26AB" w:rsidRDefault="00AF26AB" w:rsidP="00AF26AB">
      <w:pPr>
        <w:numPr>
          <w:ilvl w:val="0"/>
          <w:numId w:val="36"/>
        </w:num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In addition to the state and local indicators, the chartering authority shall consider clear and convincing evidence showing either of the following:</w:t>
      </w:r>
    </w:p>
    <w:p w14:paraId="407B7D62" w14:textId="77777777" w:rsidR="00AF26AB" w:rsidRPr="00AF26AB" w:rsidRDefault="00AF26AB" w:rsidP="00AF26AB">
      <w:pPr>
        <w:numPr>
          <w:ilvl w:val="1"/>
          <w:numId w:val="37"/>
        </w:num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The school achieved measurable increases in academic achievement, as defined by at least one year’s progress for each year in school.</w:t>
      </w:r>
    </w:p>
    <w:p w14:paraId="5C85F86F" w14:textId="77777777" w:rsidR="00AF26AB" w:rsidRPr="00AF26AB" w:rsidRDefault="00AF26AB" w:rsidP="00AF26AB">
      <w:pPr>
        <w:numPr>
          <w:ilvl w:val="1"/>
          <w:numId w:val="37"/>
        </w:num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 xml:space="preserve">Strong postsecondary outcomes, as defined by college enrollment, persistence, and completion rates equal to similar peers. </w:t>
      </w:r>
    </w:p>
    <w:p w14:paraId="1A98A061" w14:textId="77777777" w:rsidR="00AF26AB" w:rsidRPr="00AF26AB" w:rsidRDefault="00AF26AB" w:rsidP="00AF26AB">
      <w:pPr>
        <w:numPr>
          <w:ilvl w:val="0"/>
          <w:numId w:val="36"/>
        </w:num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Subparagraphs (A) and (B) of paragraph (3) shall be demonstrated by verified data…</w:t>
      </w:r>
    </w:p>
    <w:p w14:paraId="6C4D6BD9"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712F5007"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 xml:space="preserve">Education Code Section 47607(c)(3) defines measurements of academic performance as statewide assessments on the California Assessment of Student Performance and Progress (“CAASPP”) system, or any successor system, the English Language Proficiency Assessments for California (“ELPAC”), or any successor system, and the college and career readiness indicator. Education Code Section 47607.2(c)(1) specifies that verified data is data derived from nationally recognized, valid, peer-reviewed, and reliable sources that are externally produced. FCMS utilizes [insert here] as verified data, which will be discussed in more detail below. </w:t>
      </w:r>
    </w:p>
    <w:p w14:paraId="3F1E0179"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7D2B4C34"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Dashboard State and Local Indicators (2025)</w:t>
      </w:r>
    </w:p>
    <w:p w14:paraId="01177183"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7B6A6390"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 xml:space="preserve">The following chart reflects the Charter School’s 2025 Dashboard performance indicators and distance from standard (“DFS”), as compared to the State. </w:t>
      </w:r>
    </w:p>
    <w:p w14:paraId="3B7A7543"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tbl>
      <w:tblPr>
        <w:tblStyle w:val="TableGrid"/>
        <w:tblW w:w="10021" w:type="dxa"/>
        <w:tblLook w:val="04A0" w:firstRow="1" w:lastRow="0" w:firstColumn="1" w:lastColumn="0" w:noHBand="0" w:noVBand="1"/>
      </w:tblPr>
      <w:tblGrid>
        <w:gridCol w:w="3340"/>
        <w:gridCol w:w="3340"/>
        <w:gridCol w:w="3341"/>
      </w:tblGrid>
      <w:tr w:rsidR="00AF26AB" w:rsidRPr="00AF26AB" w14:paraId="5B50B419" w14:textId="77777777" w:rsidTr="00E44543">
        <w:trPr>
          <w:trHeight w:val="268"/>
        </w:trPr>
        <w:tc>
          <w:tcPr>
            <w:tcW w:w="3340" w:type="dxa"/>
          </w:tcPr>
          <w:p w14:paraId="63F16A92"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Indicator</w:t>
            </w:r>
          </w:p>
        </w:tc>
        <w:tc>
          <w:tcPr>
            <w:tcW w:w="3340" w:type="dxa"/>
          </w:tcPr>
          <w:p w14:paraId="3F925E12"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FCMS</w:t>
            </w:r>
          </w:p>
        </w:tc>
        <w:tc>
          <w:tcPr>
            <w:tcW w:w="3341" w:type="dxa"/>
          </w:tcPr>
          <w:p w14:paraId="6D2FBC1E"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State</w:t>
            </w:r>
          </w:p>
        </w:tc>
      </w:tr>
      <w:tr w:rsidR="00AF26AB" w:rsidRPr="00AF26AB" w14:paraId="1C5F4EB8" w14:textId="77777777" w:rsidTr="00E44543">
        <w:trPr>
          <w:trHeight w:val="268"/>
        </w:trPr>
        <w:tc>
          <w:tcPr>
            <w:tcW w:w="3340" w:type="dxa"/>
          </w:tcPr>
          <w:p w14:paraId="4219FDD2"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Chronic Absenteeism</w:t>
            </w:r>
          </w:p>
        </w:tc>
        <w:tc>
          <w:tcPr>
            <w:tcW w:w="3340" w:type="dxa"/>
            <w:shd w:val="clear" w:color="auto" w:fill="FFFF00"/>
          </w:tcPr>
          <w:p w14:paraId="7A2B39DA"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11.8%</w:t>
            </w:r>
          </w:p>
        </w:tc>
        <w:tc>
          <w:tcPr>
            <w:tcW w:w="3341" w:type="dxa"/>
            <w:shd w:val="clear" w:color="auto" w:fill="FFFF00"/>
          </w:tcPr>
          <w:p w14:paraId="675754DB"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17.1%</w:t>
            </w:r>
          </w:p>
        </w:tc>
      </w:tr>
      <w:tr w:rsidR="00AF26AB" w:rsidRPr="00AF26AB" w14:paraId="187BB337" w14:textId="77777777" w:rsidTr="00E44543">
        <w:trPr>
          <w:trHeight w:val="268"/>
        </w:trPr>
        <w:tc>
          <w:tcPr>
            <w:tcW w:w="3340" w:type="dxa"/>
          </w:tcPr>
          <w:p w14:paraId="0F5BB7AC"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lastRenderedPageBreak/>
              <w:t>Suspension Rate</w:t>
            </w:r>
          </w:p>
        </w:tc>
        <w:tc>
          <w:tcPr>
            <w:tcW w:w="3340" w:type="dxa"/>
            <w:shd w:val="clear" w:color="auto" w:fill="0070C0"/>
          </w:tcPr>
          <w:p w14:paraId="4CA1F842"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0%</w:t>
            </w:r>
          </w:p>
        </w:tc>
        <w:tc>
          <w:tcPr>
            <w:tcW w:w="3341" w:type="dxa"/>
            <w:shd w:val="clear" w:color="auto" w:fill="00B050"/>
          </w:tcPr>
          <w:p w14:paraId="7CBDCD58"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2.9%</w:t>
            </w:r>
          </w:p>
        </w:tc>
      </w:tr>
      <w:tr w:rsidR="00AF26AB" w:rsidRPr="00AF26AB" w14:paraId="35572B45" w14:textId="77777777" w:rsidTr="00E44543">
        <w:trPr>
          <w:trHeight w:val="536"/>
        </w:trPr>
        <w:tc>
          <w:tcPr>
            <w:tcW w:w="3340" w:type="dxa"/>
          </w:tcPr>
          <w:p w14:paraId="5C96FD66"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English Language Arts (“ELA”)</w:t>
            </w:r>
          </w:p>
        </w:tc>
        <w:tc>
          <w:tcPr>
            <w:tcW w:w="3340" w:type="dxa"/>
            <w:shd w:val="clear" w:color="auto" w:fill="FFFF00"/>
          </w:tcPr>
          <w:p w14:paraId="278429A4"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4.5</w:t>
            </w:r>
          </w:p>
        </w:tc>
        <w:tc>
          <w:tcPr>
            <w:tcW w:w="3341" w:type="dxa"/>
            <w:shd w:val="clear" w:color="auto" w:fill="FFFF00"/>
          </w:tcPr>
          <w:p w14:paraId="143E4E86"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-8.1</w:t>
            </w:r>
          </w:p>
        </w:tc>
      </w:tr>
      <w:tr w:rsidR="00AF26AB" w:rsidRPr="00AF26AB" w14:paraId="5A893EED" w14:textId="77777777" w:rsidTr="00E44543">
        <w:trPr>
          <w:trHeight w:val="254"/>
        </w:trPr>
        <w:tc>
          <w:tcPr>
            <w:tcW w:w="3340" w:type="dxa"/>
          </w:tcPr>
          <w:p w14:paraId="6C23BF92"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Math</w:t>
            </w:r>
          </w:p>
        </w:tc>
        <w:tc>
          <w:tcPr>
            <w:tcW w:w="3340" w:type="dxa"/>
            <w:shd w:val="clear" w:color="auto" w:fill="FFFF00"/>
          </w:tcPr>
          <w:p w14:paraId="32792526"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-12.7</w:t>
            </w:r>
          </w:p>
        </w:tc>
        <w:tc>
          <w:tcPr>
            <w:tcW w:w="3341" w:type="dxa"/>
            <w:shd w:val="clear" w:color="auto" w:fill="FFFF00"/>
          </w:tcPr>
          <w:p w14:paraId="6C92E5DD"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-42.4</w:t>
            </w:r>
          </w:p>
        </w:tc>
      </w:tr>
    </w:tbl>
    <w:p w14:paraId="5E3FFCD0"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57D294EC"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 xml:space="preserve">The Charter School’s Suspension Rate is in a higher category than the </w:t>
      </w:r>
      <w:proofErr w:type="gramStart"/>
      <w:r w:rsidRPr="00AF26AB">
        <w:rPr>
          <w:rFonts w:ascii="Times New Roman" w:hAnsi="Times New Roman"/>
          <w:sz w:val="24"/>
          <w:szCs w:val="24"/>
        </w:rPr>
        <w:t>state’s</w:t>
      </w:r>
      <w:proofErr w:type="gramEnd"/>
      <w:r w:rsidRPr="00AF26AB">
        <w:rPr>
          <w:rFonts w:ascii="Times New Roman" w:hAnsi="Times New Roman"/>
          <w:sz w:val="24"/>
          <w:szCs w:val="24"/>
        </w:rPr>
        <w:t xml:space="preserve">. The Charter School is in the same category as the state in Chronic Absenteeism, ELA, and Math. </w:t>
      </w:r>
    </w:p>
    <w:p w14:paraId="44A80803"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7D48329A"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Chronic Absenteeism</w:t>
      </w:r>
    </w:p>
    <w:p w14:paraId="55CA4424"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AF26AB" w:rsidRPr="00AF26AB" w14:paraId="59A52611" w14:textId="77777777" w:rsidTr="00E44543">
        <w:tc>
          <w:tcPr>
            <w:tcW w:w="2337" w:type="dxa"/>
          </w:tcPr>
          <w:p w14:paraId="4BA4FF34"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p>
        </w:tc>
        <w:tc>
          <w:tcPr>
            <w:tcW w:w="2337" w:type="dxa"/>
          </w:tcPr>
          <w:p w14:paraId="13DF5DD6"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2023</w:t>
            </w:r>
          </w:p>
        </w:tc>
        <w:tc>
          <w:tcPr>
            <w:tcW w:w="2338" w:type="dxa"/>
          </w:tcPr>
          <w:p w14:paraId="7B1F9C73"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2024</w:t>
            </w:r>
          </w:p>
        </w:tc>
        <w:tc>
          <w:tcPr>
            <w:tcW w:w="2338" w:type="dxa"/>
          </w:tcPr>
          <w:p w14:paraId="06C1F373"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2025</w:t>
            </w:r>
          </w:p>
        </w:tc>
      </w:tr>
      <w:tr w:rsidR="00AF26AB" w:rsidRPr="00AF26AB" w14:paraId="7A0C7763" w14:textId="77777777" w:rsidTr="00E44543">
        <w:trPr>
          <w:trHeight w:val="395"/>
        </w:trPr>
        <w:tc>
          <w:tcPr>
            <w:tcW w:w="2337" w:type="dxa"/>
          </w:tcPr>
          <w:p w14:paraId="2FB24939"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FCMS</w:t>
            </w:r>
          </w:p>
        </w:tc>
        <w:tc>
          <w:tcPr>
            <w:tcW w:w="2337" w:type="dxa"/>
            <w:shd w:val="clear" w:color="auto" w:fill="FFC000"/>
          </w:tcPr>
          <w:p w14:paraId="65AFCA86"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17.4%</w:t>
            </w:r>
          </w:p>
        </w:tc>
        <w:tc>
          <w:tcPr>
            <w:tcW w:w="2338" w:type="dxa"/>
            <w:shd w:val="clear" w:color="auto" w:fill="FFFF00"/>
          </w:tcPr>
          <w:p w14:paraId="23F96713"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13%</w:t>
            </w:r>
          </w:p>
        </w:tc>
        <w:tc>
          <w:tcPr>
            <w:tcW w:w="2338" w:type="dxa"/>
            <w:shd w:val="clear" w:color="auto" w:fill="FFFF00"/>
          </w:tcPr>
          <w:p w14:paraId="31F40910"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11.8%</w:t>
            </w:r>
          </w:p>
        </w:tc>
      </w:tr>
      <w:tr w:rsidR="00AF26AB" w:rsidRPr="00AF26AB" w14:paraId="11777560" w14:textId="77777777" w:rsidTr="00E44543">
        <w:trPr>
          <w:trHeight w:val="494"/>
        </w:trPr>
        <w:tc>
          <w:tcPr>
            <w:tcW w:w="2337" w:type="dxa"/>
          </w:tcPr>
          <w:p w14:paraId="4B4D033B"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State</w:t>
            </w:r>
          </w:p>
        </w:tc>
        <w:tc>
          <w:tcPr>
            <w:tcW w:w="2337" w:type="dxa"/>
            <w:shd w:val="clear" w:color="auto" w:fill="FFFF00"/>
          </w:tcPr>
          <w:p w14:paraId="6481C86C"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24.3%</w:t>
            </w:r>
          </w:p>
        </w:tc>
        <w:tc>
          <w:tcPr>
            <w:tcW w:w="2338" w:type="dxa"/>
            <w:shd w:val="clear" w:color="auto" w:fill="FFFF00"/>
          </w:tcPr>
          <w:p w14:paraId="61F2B6D7"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18.6%</w:t>
            </w:r>
          </w:p>
        </w:tc>
        <w:tc>
          <w:tcPr>
            <w:tcW w:w="2338" w:type="dxa"/>
            <w:shd w:val="clear" w:color="auto" w:fill="FFFF00"/>
          </w:tcPr>
          <w:p w14:paraId="375D4D9E"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17.1%</w:t>
            </w:r>
          </w:p>
        </w:tc>
      </w:tr>
    </w:tbl>
    <w:p w14:paraId="2EDEA896"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2EF64BA0"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 xml:space="preserve">FCMS has seen a consistent decrease in chronic absenteeism and has outperformed the state over the past three years </w:t>
      </w:r>
    </w:p>
    <w:p w14:paraId="39BFF764"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14828EFF"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 xml:space="preserve">Suspension Rate </w:t>
      </w:r>
    </w:p>
    <w:p w14:paraId="6FB4940A"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AF26AB" w:rsidRPr="00AF26AB" w14:paraId="6EC9CADB" w14:textId="77777777" w:rsidTr="00E44543">
        <w:tc>
          <w:tcPr>
            <w:tcW w:w="2337" w:type="dxa"/>
          </w:tcPr>
          <w:p w14:paraId="7DA047CE"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p>
        </w:tc>
        <w:tc>
          <w:tcPr>
            <w:tcW w:w="2337" w:type="dxa"/>
          </w:tcPr>
          <w:p w14:paraId="08EF9390"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2023</w:t>
            </w:r>
          </w:p>
        </w:tc>
        <w:tc>
          <w:tcPr>
            <w:tcW w:w="2338" w:type="dxa"/>
          </w:tcPr>
          <w:p w14:paraId="69FCBA2D"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2024</w:t>
            </w:r>
          </w:p>
        </w:tc>
        <w:tc>
          <w:tcPr>
            <w:tcW w:w="2338" w:type="dxa"/>
          </w:tcPr>
          <w:p w14:paraId="1F7F3966"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2025</w:t>
            </w:r>
          </w:p>
        </w:tc>
      </w:tr>
      <w:tr w:rsidR="00AF26AB" w:rsidRPr="00AF26AB" w14:paraId="575E6683" w14:textId="77777777" w:rsidTr="00E44543">
        <w:tc>
          <w:tcPr>
            <w:tcW w:w="2337" w:type="dxa"/>
          </w:tcPr>
          <w:p w14:paraId="4E78145E"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FCMS</w:t>
            </w:r>
          </w:p>
        </w:tc>
        <w:tc>
          <w:tcPr>
            <w:tcW w:w="2337" w:type="dxa"/>
            <w:shd w:val="clear" w:color="auto" w:fill="00B050"/>
          </w:tcPr>
          <w:p w14:paraId="6FB227B2"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2.1%</w:t>
            </w:r>
          </w:p>
          <w:p w14:paraId="20A9D7CB"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p>
        </w:tc>
        <w:tc>
          <w:tcPr>
            <w:tcW w:w="2338" w:type="dxa"/>
            <w:shd w:val="clear" w:color="auto" w:fill="0070C0"/>
          </w:tcPr>
          <w:p w14:paraId="2EC8519A"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0%</w:t>
            </w:r>
          </w:p>
        </w:tc>
        <w:tc>
          <w:tcPr>
            <w:tcW w:w="2338" w:type="dxa"/>
            <w:shd w:val="clear" w:color="auto" w:fill="0070C0"/>
          </w:tcPr>
          <w:p w14:paraId="55EF4607"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0%</w:t>
            </w:r>
          </w:p>
        </w:tc>
      </w:tr>
      <w:tr w:rsidR="00AF26AB" w:rsidRPr="00AF26AB" w14:paraId="21236B11" w14:textId="77777777" w:rsidTr="00E44543">
        <w:tc>
          <w:tcPr>
            <w:tcW w:w="2337" w:type="dxa"/>
          </w:tcPr>
          <w:p w14:paraId="5B8FA5FA"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State</w:t>
            </w:r>
          </w:p>
        </w:tc>
        <w:tc>
          <w:tcPr>
            <w:tcW w:w="2337" w:type="dxa"/>
            <w:shd w:val="clear" w:color="auto" w:fill="FFC000"/>
          </w:tcPr>
          <w:p w14:paraId="30DF415C"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3.5%</w:t>
            </w:r>
          </w:p>
          <w:p w14:paraId="7FDB4295"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p>
        </w:tc>
        <w:tc>
          <w:tcPr>
            <w:tcW w:w="2338" w:type="dxa"/>
            <w:shd w:val="clear" w:color="auto" w:fill="00B050"/>
          </w:tcPr>
          <w:p w14:paraId="19963801"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3.2%</w:t>
            </w:r>
          </w:p>
        </w:tc>
        <w:tc>
          <w:tcPr>
            <w:tcW w:w="2338" w:type="dxa"/>
            <w:shd w:val="clear" w:color="auto" w:fill="00B050"/>
          </w:tcPr>
          <w:p w14:paraId="32EF4B2A"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2.9%</w:t>
            </w:r>
          </w:p>
        </w:tc>
      </w:tr>
    </w:tbl>
    <w:p w14:paraId="66CF38B9"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36C01156"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FCMS has seen a consistent decrease in its Suspension Rate and has outperformed the state over the past three years.</w:t>
      </w:r>
    </w:p>
    <w:p w14:paraId="0165DAF3"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3B8D536D"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Local Indicators</w:t>
      </w:r>
    </w:p>
    <w:p w14:paraId="37C64A73"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The following chart reflects the Charter School’s 2024 Dashboard Local Indicators.</w:t>
      </w:r>
    </w:p>
    <w:p w14:paraId="4D22F884"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tbl>
      <w:tblPr>
        <w:tblStyle w:val="TableGrid"/>
        <w:tblW w:w="0" w:type="auto"/>
        <w:tblInd w:w="360" w:type="dxa"/>
        <w:tblLook w:val="04A0" w:firstRow="1" w:lastRow="0" w:firstColumn="1" w:lastColumn="0" w:noHBand="0" w:noVBand="1"/>
      </w:tblPr>
      <w:tblGrid>
        <w:gridCol w:w="4202"/>
        <w:gridCol w:w="2364"/>
      </w:tblGrid>
      <w:tr w:rsidR="00AF26AB" w:rsidRPr="00AF26AB" w14:paraId="501D441E" w14:textId="77777777" w:rsidTr="00E44543">
        <w:tc>
          <w:tcPr>
            <w:tcW w:w="4202" w:type="dxa"/>
          </w:tcPr>
          <w:p w14:paraId="51A4B885"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Indicator</w:t>
            </w:r>
          </w:p>
        </w:tc>
        <w:tc>
          <w:tcPr>
            <w:tcW w:w="2364" w:type="dxa"/>
          </w:tcPr>
          <w:p w14:paraId="3747949E"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p>
        </w:tc>
      </w:tr>
      <w:tr w:rsidR="00AF26AB" w:rsidRPr="00AF26AB" w14:paraId="6F7C9887" w14:textId="77777777" w:rsidTr="00E44543">
        <w:tc>
          <w:tcPr>
            <w:tcW w:w="4202" w:type="dxa"/>
          </w:tcPr>
          <w:p w14:paraId="0DCB211F"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Basics: Teachers, Instructional Materials, Facilities</w:t>
            </w:r>
          </w:p>
        </w:tc>
        <w:tc>
          <w:tcPr>
            <w:tcW w:w="2364" w:type="dxa"/>
          </w:tcPr>
          <w:p w14:paraId="44C25D28"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“Standard Met”</w:t>
            </w:r>
          </w:p>
        </w:tc>
      </w:tr>
      <w:tr w:rsidR="00AF26AB" w:rsidRPr="00AF26AB" w14:paraId="51CEA287" w14:textId="77777777" w:rsidTr="00E44543">
        <w:tc>
          <w:tcPr>
            <w:tcW w:w="4202" w:type="dxa"/>
          </w:tcPr>
          <w:p w14:paraId="19F45A72"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Implementation of Academic Standards</w:t>
            </w:r>
          </w:p>
        </w:tc>
        <w:tc>
          <w:tcPr>
            <w:tcW w:w="2364" w:type="dxa"/>
          </w:tcPr>
          <w:p w14:paraId="4E3E945D"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“Standard Met”</w:t>
            </w:r>
          </w:p>
        </w:tc>
      </w:tr>
      <w:tr w:rsidR="00AF26AB" w:rsidRPr="00AF26AB" w14:paraId="20E6684D" w14:textId="77777777" w:rsidTr="00E44543">
        <w:tc>
          <w:tcPr>
            <w:tcW w:w="4202" w:type="dxa"/>
          </w:tcPr>
          <w:p w14:paraId="7F3E00B6"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Parent and Family Engagement</w:t>
            </w:r>
          </w:p>
        </w:tc>
        <w:tc>
          <w:tcPr>
            <w:tcW w:w="2364" w:type="dxa"/>
          </w:tcPr>
          <w:p w14:paraId="08AE46FF"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“Standard Met”</w:t>
            </w:r>
          </w:p>
        </w:tc>
      </w:tr>
      <w:tr w:rsidR="00AF26AB" w:rsidRPr="00AF26AB" w14:paraId="33CE47F7" w14:textId="77777777" w:rsidTr="00E44543">
        <w:tc>
          <w:tcPr>
            <w:tcW w:w="4202" w:type="dxa"/>
          </w:tcPr>
          <w:p w14:paraId="423C0646"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Local Climate Survey</w:t>
            </w:r>
          </w:p>
        </w:tc>
        <w:tc>
          <w:tcPr>
            <w:tcW w:w="2364" w:type="dxa"/>
          </w:tcPr>
          <w:p w14:paraId="13C97D08"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“Standard Met”</w:t>
            </w:r>
          </w:p>
        </w:tc>
      </w:tr>
      <w:tr w:rsidR="00AF26AB" w:rsidRPr="00AF26AB" w14:paraId="467C5471" w14:textId="77777777" w:rsidTr="00E44543">
        <w:tc>
          <w:tcPr>
            <w:tcW w:w="4202" w:type="dxa"/>
          </w:tcPr>
          <w:p w14:paraId="0BABA115"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Access to a Broad Course of Study</w:t>
            </w:r>
          </w:p>
        </w:tc>
        <w:tc>
          <w:tcPr>
            <w:tcW w:w="2364" w:type="dxa"/>
          </w:tcPr>
          <w:p w14:paraId="524F47A5"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“Standard Met”</w:t>
            </w:r>
          </w:p>
        </w:tc>
      </w:tr>
    </w:tbl>
    <w:p w14:paraId="2AC0422D"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2CB78AFF"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FCMS English Language Arts Performance Level and DFS</w:t>
      </w:r>
    </w:p>
    <w:p w14:paraId="185C1987"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AF26AB" w:rsidRPr="00AF26AB" w14:paraId="3BAF401B" w14:textId="77777777" w:rsidTr="00E44543">
        <w:tc>
          <w:tcPr>
            <w:tcW w:w="2337" w:type="dxa"/>
          </w:tcPr>
          <w:p w14:paraId="204C0F0F"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Demographic</w:t>
            </w:r>
          </w:p>
        </w:tc>
        <w:tc>
          <w:tcPr>
            <w:tcW w:w="2337" w:type="dxa"/>
          </w:tcPr>
          <w:p w14:paraId="20EA8313"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2023</w:t>
            </w:r>
          </w:p>
        </w:tc>
        <w:tc>
          <w:tcPr>
            <w:tcW w:w="2338" w:type="dxa"/>
          </w:tcPr>
          <w:p w14:paraId="5FB33476"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2024</w:t>
            </w:r>
          </w:p>
        </w:tc>
        <w:tc>
          <w:tcPr>
            <w:tcW w:w="2338" w:type="dxa"/>
          </w:tcPr>
          <w:p w14:paraId="78F0746C"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2025</w:t>
            </w:r>
          </w:p>
        </w:tc>
      </w:tr>
      <w:tr w:rsidR="00AF26AB" w:rsidRPr="00AF26AB" w14:paraId="38B03322" w14:textId="77777777" w:rsidTr="00E44543">
        <w:tc>
          <w:tcPr>
            <w:tcW w:w="2337" w:type="dxa"/>
          </w:tcPr>
          <w:p w14:paraId="4D3B22CD"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FCMS</w:t>
            </w:r>
          </w:p>
        </w:tc>
        <w:tc>
          <w:tcPr>
            <w:tcW w:w="2337" w:type="dxa"/>
            <w:shd w:val="clear" w:color="auto" w:fill="FFFF00"/>
          </w:tcPr>
          <w:p w14:paraId="70B2E7E3"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4.7</w:t>
            </w:r>
          </w:p>
          <w:p w14:paraId="1A76F25E"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p>
        </w:tc>
        <w:tc>
          <w:tcPr>
            <w:tcW w:w="2338" w:type="dxa"/>
            <w:shd w:val="clear" w:color="auto" w:fill="FFC000"/>
          </w:tcPr>
          <w:p w14:paraId="603CC036"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16.3</w:t>
            </w:r>
          </w:p>
        </w:tc>
        <w:tc>
          <w:tcPr>
            <w:tcW w:w="2338" w:type="dxa"/>
            <w:shd w:val="clear" w:color="auto" w:fill="FFFF00"/>
          </w:tcPr>
          <w:p w14:paraId="15A6BD13"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4.5</w:t>
            </w:r>
          </w:p>
        </w:tc>
      </w:tr>
      <w:tr w:rsidR="00AF26AB" w:rsidRPr="00AF26AB" w14:paraId="7B5D8A15" w14:textId="77777777" w:rsidTr="00E44543">
        <w:tc>
          <w:tcPr>
            <w:tcW w:w="2337" w:type="dxa"/>
          </w:tcPr>
          <w:p w14:paraId="5AA65FCA"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lastRenderedPageBreak/>
              <w:t>State</w:t>
            </w:r>
          </w:p>
        </w:tc>
        <w:tc>
          <w:tcPr>
            <w:tcW w:w="2337" w:type="dxa"/>
            <w:shd w:val="clear" w:color="auto" w:fill="FFC000"/>
          </w:tcPr>
          <w:p w14:paraId="3BB5AA51"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-13.6</w:t>
            </w:r>
          </w:p>
          <w:p w14:paraId="4353A869"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p>
        </w:tc>
        <w:tc>
          <w:tcPr>
            <w:tcW w:w="2338" w:type="dxa"/>
            <w:shd w:val="clear" w:color="auto" w:fill="FFC000"/>
          </w:tcPr>
          <w:p w14:paraId="7B70ACD1"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-13.2</w:t>
            </w:r>
          </w:p>
        </w:tc>
        <w:tc>
          <w:tcPr>
            <w:tcW w:w="2338" w:type="dxa"/>
            <w:shd w:val="clear" w:color="auto" w:fill="FFFF00"/>
          </w:tcPr>
          <w:p w14:paraId="2CA2C49D"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-8.1</w:t>
            </w:r>
          </w:p>
        </w:tc>
      </w:tr>
    </w:tbl>
    <w:p w14:paraId="4E8739AB"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34BC40A5"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Although the Charter School’s DFS for ELA decreased on the 2025 Dashboard, FCMS has outperformed the state over the past three years and has consistently maintained an ELA DFS that is above standard.</w:t>
      </w:r>
    </w:p>
    <w:p w14:paraId="3508C685"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2CB4A838"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29A64642" w14:textId="4BF5F8CE" w:rsidR="00AF26AB" w:rsidRPr="00AF26AB" w:rsidRDefault="003028D2"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 xml:space="preserve">FCMS </w:t>
      </w:r>
      <w:r>
        <w:rPr>
          <w:rFonts w:ascii="Times New Roman" w:hAnsi="Times New Roman"/>
          <w:sz w:val="24"/>
          <w:szCs w:val="24"/>
        </w:rPr>
        <w:t>Math</w:t>
      </w:r>
      <w:r w:rsidRPr="00AF26AB">
        <w:rPr>
          <w:rFonts w:ascii="Times New Roman" w:hAnsi="Times New Roman"/>
          <w:sz w:val="24"/>
          <w:szCs w:val="24"/>
        </w:rPr>
        <w:t xml:space="preserve"> Performance Level and DFS</w:t>
      </w:r>
    </w:p>
    <w:p w14:paraId="6AE22A9D"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AF26AB" w:rsidRPr="00AF26AB" w14:paraId="43E7AF95" w14:textId="77777777" w:rsidTr="00E44543">
        <w:tc>
          <w:tcPr>
            <w:tcW w:w="2337" w:type="dxa"/>
          </w:tcPr>
          <w:p w14:paraId="0189C4AC"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Demographic</w:t>
            </w:r>
          </w:p>
        </w:tc>
        <w:tc>
          <w:tcPr>
            <w:tcW w:w="2337" w:type="dxa"/>
          </w:tcPr>
          <w:p w14:paraId="1D4AA2E0"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2023</w:t>
            </w:r>
          </w:p>
        </w:tc>
        <w:tc>
          <w:tcPr>
            <w:tcW w:w="2338" w:type="dxa"/>
          </w:tcPr>
          <w:p w14:paraId="53571B2E"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2024</w:t>
            </w:r>
          </w:p>
        </w:tc>
        <w:tc>
          <w:tcPr>
            <w:tcW w:w="2338" w:type="dxa"/>
          </w:tcPr>
          <w:p w14:paraId="4FBA94B4"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2025</w:t>
            </w:r>
          </w:p>
        </w:tc>
      </w:tr>
      <w:tr w:rsidR="00AF26AB" w:rsidRPr="00AF26AB" w14:paraId="4F4FAF35" w14:textId="77777777" w:rsidTr="00E44543">
        <w:tc>
          <w:tcPr>
            <w:tcW w:w="2337" w:type="dxa"/>
          </w:tcPr>
          <w:p w14:paraId="2A47BA14"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FCMS</w:t>
            </w:r>
          </w:p>
        </w:tc>
        <w:tc>
          <w:tcPr>
            <w:tcW w:w="2337" w:type="dxa"/>
            <w:shd w:val="clear" w:color="auto" w:fill="00B050"/>
          </w:tcPr>
          <w:p w14:paraId="1CBA47AB"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 xml:space="preserve">6.9 </w:t>
            </w:r>
          </w:p>
          <w:p w14:paraId="315C19A7"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p>
        </w:tc>
        <w:tc>
          <w:tcPr>
            <w:tcW w:w="2338" w:type="dxa"/>
            <w:shd w:val="clear" w:color="auto" w:fill="00B050"/>
          </w:tcPr>
          <w:p w14:paraId="3550EDCA"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0.8</w:t>
            </w:r>
          </w:p>
        </w:tc>
        <w:tc>
          <w:tcPr>
            <w:tcW w:w="2338" w:type="dxa"/>
            <w:shd w:val="clear" w:color="auto" w:fill="FFFF00"/>
          </w:tcPr>
          <w:p w14:paraId="7CBF3B37"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-12.7</w:t>
            </w:r>
          </w:p>
        </w:tc>
      </w:tr>
      <w:tr w:rsidR="00AF26AB" w:rsidRPr="00AF26AB" w14:paraId="20B8EBD2" w14:textId="77777777" w:rsidTr="00E44543">
        <w:tc>
          <w:tcPr>
            <w:tcW w:w="2337" w:type="dxa"/>
          </w:tcPr>
          <w:p w14:paraId="3F015268"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State</w:t>
            </w:r>
          </w:p>
        </w:tc>
        <w:tc>
          <w:tcPr>
            <w:tcW w:w="2337" w:type="dxa"/>
            <w:shd w:val="clear" w:color="auto" w:fill="FFC000"/>
          </w:tcPr>
          <w:p w14:paraId="30C32491"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-49.1</w:t>
            </w:r>
          </w:p>
          <w:p w14:paraId="495E9EC6"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p>
        </w:tc>
        <w:tc>
          <w:tcPr>
            <w:tcW w:w="2338" w:type="dxa"/>
            <w:shd w:val="clear" w:color="auto" w:fill="FFC000"/>
          </w:tcPr>
          <w:p w14:paraId="4DFDF270"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-47.6</w:t>
            </w:r>
          </w:p>
        </w:tc>
        <w:tc>
          <w:tcPr>
            <w:tcW w:w="2338" w:type="dxa"/>
            <w:shd w:val="clear" w:color="auto" w:fill="FFFF00"/>
          </w:tcPr>
          <w:p w14:paraId="224A8ABB" w14:textId="77777777" w:rsidR="00AF26AB" w:rsidRPr="00AF26AB" w:rsidRDefault="00AF26AB" w:rsidP="00AF26AB">
            <w:pPr>
              <w:overflowPunct/>
              <w:autoSpaceDE/>
              <w:autoSpaceDN/>
              <w:adjustRightInd/>
              <w:spacing w:line="240" w:lineRule="auto"/>
              <w:jc w:val="both"/>
              <w:textAlignment w:val="auto"/>
              <w:rPr>
                <w:rFonts w:ascii="Times New Roman" w:hAnsi="Times New Roman" w:cs="Times New Roman"/>
                <w:sz w:val="24"/>
                <w:szCs w:val="24"/>
              </w:rPr>
            </w:pPr>
            <w:r w:rsidRPr="00AF26AB">
              <w:rPr>
                <w:rFonts w:ascii="Times New Roman" w:hAnsi="Times New Roman" w:cs="Times New Roman"/>
                <w:sz w:val="24"/>
                <w:szCs w:val="24"/>
              </w:rPr>
              <w:t>-42.4</w:t>
            </w:r>
          </w:p>
        </w:tc>
      </w:tr>
    </w:tbl>
    <w:p w14:paraId="713BA07E"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1788ED60" w14:textId="726C4728"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 xml:space="preserve">Although the Charter School’s DFS for Math decreased on the Dashboard for 2024 and 2025, FCMS has outperformed the state over the past three years. </w:t>
      </w:r>
      <w:r w:rsidR="004A15A7">
        <w:rPr>
          <w:rFonts w:ascii="Times New Roman" w:hAnsi="Times New Roman"/>
          <w:sz w:val="24"/>
          <w:szCs w:val="24"/>
        </w:rPr>
        <w:t xml:space="preserve">The small student population means that assessment results can vary significantly from year to year. </w:t>
      </w:r>
    </w:p>
    <w:p w14:paraId="7B07290E"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5CBEEC3B"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23796DE0"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Verified Data</w:t>
      </w:r>
    </w:p>
    <w:p w14:paraId="0478E712"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The law also gives middle-performing charter schools the opportunity to provide data showing measurable increases in academic achievement, via verified data:</w:t>
      </w:r>
    </w:p>
    <w:p w14:paraId="2D4555F6" w14:textId="77777777" w:rsidR="00AF26AB" w:rsidRPr="00AF26AB" w:rsidRDefault="00AF26AB" w:rsidP="00AF26AB">
      <w:pPr>
        <w:overflowPunct/>
        <w:autoSpaceDE/>
        <w:autoSpaceDN/>
        <w:adjustRightInd/>
        <w:spacing w:line="240" w:lineRule="auto"/>
        <w:jc w:val="both"/>
        <w:textAlignment w:val="auto"/>
        <w:rPr>
          <w:rFonts w:ascii="Times New Roman" w:hAnsi="Times New Roman"/>
          <w:i/>
          <w:iCs/>
          <w:sz w:val="24"/>
          <w:szCs w:val="24"/>
        </w:rPr>
      </w:pPr>
      <w:r w:rsidRPr="00AF26AB">
        <w:rPr>
          <w:rFonts w:ascii="Times New Roman" w:hAnsi="Times New Roman"/>
          <w:i/>
          <w:iCs/>
          <w:sz w:val="24"/>
          <w:szCs w:val="24"/>
        </w:rPr>
        <w:t>In addition to state and local indicators, the chartering authority shall consider clear and convincing evidence showing either of the following:</w:t>
      </w:r>
    </w:p>
    <w:p w14:paraId="57FF8F97" w14:textId="77777777" w:rsidR="00AF26AB" w:rsidRPr="00AF26AB" w:rsidRDefault="00AF26AB" w:rsidP="00AF26AB">
      <w:pPr>
        <w:numPr>
          <w:ilvl w:val="2"/>
          <w:numId w:val="37"/>
        </w:numPr>
        <w:overflowPunct/>
        <w:autoSpaceDE/>
        <w:autoSpaceDN/>
        <w:adjustRightInd/>
        <w:spacing w:line="240" w:lineRule="auto"/>
        <w:jc w:val="both"/>
        <w:textAlignment w:val="auto"/>
        <w:rPr>
          <w:rFonts w:ascii="Times New Roman" w:hAnsi="Times New Roman"/>
          <w:i/>
          <w:iCs/>
          <w:sz w:val="24"/>
          <w:szCs w:val="24"/>
        </w:rPr>
      </w:pPr>
      <w:r w:rsidRPr="00AF26AB">
        <w:rPr>
          <w:rFonts w:ascii="Times New Roman" w:hAnsi="Times New Roman"/>
          <w:i/>
          <w:iCs/>
          <w:sz w:val="24"/>
          <w:szCs w:val="24"/>
        </w:rPr>
        <w:t>The school achieved measurable increases in academic achievement, as defined by at least one year’s progress for each year in school.</w:t>
      </w:r>
    </w:p>
    <w:p w14:paraId="023469CD" w14:textId="77777777" w:rsidR="00AF26AB" w:rsidRPr="00AF26AB" w:rsidRDefault="00AF26AB" w:rsidP="00AF26AB">
      <w:pPr>
        <w:numPr>
          <w:ilvl w:val="2"/>
          <w:numId w:val="37"/>
        </w:numPr>
        <w:overflowPunct/>
        <w:autoSpaceDE/>
        <w:autoSpaceDN/>
        <w:adjustRightInd/>
        <w:spacing w:line="240" w:lineRule="auto"/>
        <w:jc w:val="both"/>
        <w:textAlignment w:val="auto"/>
        <w:rPr>
          <w:rFonts w:ascii="Times New Roman" w:hAnsi="Times New Roman"/>
          <w:i/>
          <w:iCs/>
          <w:sz w:val="24"/>
          <w:szCs w:val="24"/>
        </w:rPr>
      </w:pPr>
      <w:r w:rsidRPr="00AF26AB">
        <w:rPr>
          <w:rFonts w:ascii="Times New Roman" w:hAnsi="Times New Roman"/>
          <w:i/>
          <w:iCs/>
          <w:sz w:val="24"/>
          <w:szCs w:val="24"/>
        </w:rPr>
        <w:t>Strong postsecondary outcomes, as defined by college enrollment, persistence, and completion rates, equal to similar peers.</w:t>
      </w:r>
    </w:p>
    <w:p w14:paraId="2FCB9E10"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317B9552"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r w:rsidRPr="00AF26AB">
        <w:rPr>
          <w:rFonts w:ascii="Times New Roman" w:hAnsi="Times New Roman"/>
          <w:sz w:val="24"/>
          <w:szCs w:val="24"/>
        </w:rPr>
        <w:t>“Verified data” is defined in statute as “data derived from nationally recognized, valid, peer-reviewed, and reliable sources that are externally produces.” (Education Code Section 47607.2(c)(1).) In November 2020, the California State Board of Education approved the criteria to define “verified data” and the list of valid and reliable assessments and measures of postsecondary outcomes as required by Education Code Section 47607.2, and supplemented the list in May 2023.</w:t>
      </w:r>
    </w:p>
    <w:p w14:paraId="6D1C3C89"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6F4B3420"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331BA03E" w14:textId="77777777" w:rsidR="00AF26AB" w:rsidRPr="00AF26AB" w:rsidRDefault="00AF26AB" w:rsidP="00AF26AB">
      <w:pPr>
        <w:overflowPunct/>
        <w:autoSpaceDE/>
        <w:autoSpaceDN/>
        <w:adjustRightInd/>
        <w:spacing w:line="240" w:lineRule="auto"/>
        <w:jc w:val="center"/>
        <w:textAlignment w:val="auto"/>
        <w:rPr>
          <w:rFonts w:ascii="Times New Roman" w:hAnsi="Times New Roman"/>
          <w:sz w:val="24"/>
          <w:szCs w:val="24"/>
        </w:rPr>
      </w:pPr>
      <w:r w:rsidRPr="00AF26AB">
        <w:rPr>
          <w:rFonts w:ascii="Times New Roman" w:hAnsi="Times New Roman"/>
          <w:sz w:val="24"/>
          <w:szCs w:val="24"/>
        </w:rPr>
        <w:t>***</w:t>
      </w:r>
    </w:p>
    <w:p w14:paraId="45DF44AA" w14:textId="77777777" w:rsidR="00AF26AB" w:rsidRPr="00AF26AB" w:rsidRDefault="00AF26AB" w:rsidP="00AF26AB">
      <w:pPr>
        <w:overflowPunct/>
        <w:autoSpaceDE/>
        <w:autoSpaceDN/>
        <w:adjustRightInd/>
        <w:spacing w:line="240" w:lineRule="auto"/>
        <w:jc w:val="both"/>
        <w:textAlignment w:val="auto"/>
        <w:rPr>
          <w:rFonts w:ascii="Times New Roman" w:hAnsi="Times New Roman"/>
          <w:sz w:val="24"/>
          <w:szCs w:val="24"/>
        </w:rPr>
      </w:pPr>
    </w:p>
    <w:p w14:paraId="56F890A4" w14:textId="733DCC21" w:rsidR="003028D2" w:rsidRDefault="00AF26AB" w:rsidP="003640D1">
      <w:pPr>
        <w:overflowPunct/>
        <w:autoSpaceDE/>
        <w:autoSpaceDN/>
        <w:adjustRightInd/>
        <w:spacing w:line="240" w:lineRule="auto"/>
        <w:jc w:val="both"/>
        <w:textAlignment w:val="auto"/>
        <w:rPr>
          <w:rFonts w:ascii="Times New Roman" w:hAnsi="Times New Roman"/>
          <w:b/>
          <w:sz w:val="36"/>
        </w:rPr>
      </w:pPr>
      <w:r w:rsidRPr="00AF26AB">
        <w:rPr>
          <w:rFonts w:ascii="Times New Roman" w:hAnsi="Times New Roman"/>
          <w:sz w:val="24"/>
          <w:szCs w:val="24"/>
        </w:rPr>
        <w:t>A charter petition renewed pursuant to Education Code Section 47607.2(b) (middle performing) shall be granted a renewal term of five years. As clearly demonstrated by the evidence above, the Charter School meets this renewal criterion and should be granted a renewal term of 5 years.</w:t>
      </w:r>
      <w:r w:rsidR="003028D2">
        <w:rPr>
          <w:rFonts w:ascii="Times New Roman" w:hAnsi="Times New Roman"/>
          <w:b/>
          <w:sz w:val="36"/>
        </w:rPr>
        <w:br w:type="page"/>
      </w:r>
    </w:p>
    <w:p w14:paraId="034AA7F8" w14:textId="7FC99F74" w:rsidR="00C94B6B" w:rsidRDefault="003028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36"/>
        </w:rPr>
      </w:pPr>
      <w:r>
        <w:rPr>
          <w:rFonts w:ascii="Times New Roman" w:hAnsi="Times New Roman"/>
          <w:b/>
          <w:sz w:val="36"/>
        </w:rPr>
        <w:lastRenderedPageBreak/>
        <w:t>Element 1</w:t>
      </w:r>
      <w:r w:rsidR="00C94B6B">
        <w:rPr>
          <w:rFonts w:ascii="Times New Roman" w:hAnsi="Times New Roman"/>
          <w:b/>
          <w:sz w:val="36"/>
        </w:rPr>
        <w:t>. Educational Program</w:t>
      </w:r>
    </w:p>
    <w:p w14:paraId="7848DCB0" w14:textId="77777777" w:rsidR="00B14C89" w:rsidRDefault="00B14C89" w:rsidP="00B14C89">
      <w:pPr>
        <w:overflowPunct/>
        <w:autoSpaceDE/>
        <w:autoSpaceDN/>
        <w:adjustRightInd/>
        <w:spacing w:line="240" w:lineRule="auto"/>
        <w:jc w:val="both"/>
        <w:textAlignment w:val="auto"/>
        <w:rPr>
          <w:rFonts w:ascii="Times" w:eastAsia="Times" w:hAnsi="Times"/>
          <w:color w:val="auto"/>
          <w:sz w:val="24"/>
        </w:rPr>
      </w:pPr>
    </w:p>
    <w:p w14:paraId="2F9CECAC" w14:textId="74F72F15" w:rsidR="00B14C89" w:rsidRPr="00B14C89" w:rsidRDefault="00B14C89" w:rsidP="00B14C89">
      <w:pPr>
        <w:shd w:val="clear" w:color="auto" w:fill="D9E2F3" w:themeFill="accent1" w:themeFillTint="33"/>
        <w:overflowPunct/>
        <w:autoSpaceDE/>
        <w:autoSpaceDN/>
        <w:adjustRightInd/>
        <w:spacing w:line="240" w:lineRule="auto"/>
        <w:jc w:val="both"/>
        <w:textAlignment w:val="auto"/>
        <w:rPr>
          <w:rFonts w:ascii="Times" w:eastAsia="Times" w:hAnsi="Times"/>
          <w:i/>
          <w:color w:val="auto"/>
          <w:sz w:val="24"/>
        </w:rPr>
      </w:pPr>
      <w:r w:rsidRPr="00B14C89">
        <w:rPr>
          <w:rFonts w:ascii="Times" w:eastAsia="Times" w:hAnsi="Times"/>
          <w:i/>
          <w:color w:val="auto"/>
          <w:sz w:val="24"/>
          <w:u w:val="single"/>
        </w:rPr>
        <w:t>Governing Law</w:t>
      </w:r>
      <w:r w:rsidRPr="00B14C89">
        <w:rPr>
          <w:rFonts w:ascii="Times" w:eastAsia="Times" w:hAnsi="Times"/>
          <w:i/>
          <w:color w:val="auto"/>
          <w:sz w:val="24"/>
        </w:rPr>
        <w:t>: The educational program of the charter school, designed, among other things, to identify those whom the charter school is attempting to educate, what it means to be an “educated person” in the 21</w:t>
      </w:r>
      <w:r w:rsidRPr="00B14C89">
        <w:rPr>
          <w:rFonts w:ascii="Times" w:eastAsia="Times" w:hAnsi="Times"/>
          <w:i/>
          <w:color w:val="auto"/>
          <w:sz w:val="24"/>
          <w:vertAlign w:val="superscript"/>
        </w:rPr>
        <w:t>st</w:t>
      </w:r>
      <w:r w:rsidRPr="00B14C89">
        <w:rPr>
          <w:rFonts w:ascii="Times" w:eastAsia="Times" w:hAnsi="Times"/>
          <w:i/>
          <w:color w:val="auto"/>
          <w:sz w:val="24"/>
        </w:rPr>
        <w:t xml:space="preserve"> century, and how learning best occurs.  The goals identified in that program shall include the objective of enabling pupils to become self-motivated, competent, and lifelong learners.  Education Code Section 47605(</w:t>
      </w:r>
      <w:r w:rsidR="00D572F1">
        <w:rPr>
          <w:rFonts w:ascii="Times" w:eastAsia="Times" w:hAnsi="Times"/>
          <w:i/>
          <w:color w:val="auto"/>
          <w:sz w:val="24"/>
        </w:rPr>
        <w:t>c</w:t>
      </w:r>
      <w:r w:rsidRPr="00B14C89">
        <w:rPr>
          <w:rFonts w:ascii="Times" w:eastAsia="Times" w:hAnsi="Times"/>
          <w:i/>
          <w:color w:val="auto"/>
          <w:sz w:val="24"/>
        </w:rPr>
        <w:t>)(5)(A)(</w:t>
      </w:r>
      <w:proofErr w:type="spellStart"/>
      <w:r w:rsidRPr="00B14C89">
        <w:rPr>
          <w:rFonts w:ascii="Times" w:eastAsia="Times" w:hAnsi="Times"/>
          <w:i/>
          <w:color w:val="auto"/>
          <w:sz w:val="24"/>
        </w:rPr>
        <w:t>i</w:t>
      </w:r>
      <w:proofErr w:type="spellEnd"/>
      <w:r w:rsidRPr="00B14C89">
        <w:rPr>
          <w:rFonts w:ascii="Times" w:eastAsia="Times" w:hAnsi="Times"/>
          <w:i/>
          <w:color w:val="auto"/>
          <w:sz w:val="24"/>
        </w:rPr>
        <w:t>).</w:t>
      </w:r>
    </w:p>
    <w:p w14:paraId="32304878" w14:textId="77777777" w:rsidR="00B14C89" w:rsidRPr="00B14C89" w:rsidRDefault="00B14C89" w:rsidP="00B14C89">
      <w:pPr>
        <w:shd w:val="clear" w:color="auto" w:fill="D9E2F3" w:themeFill="accent1" w:themeFillTint="33"/>
        <w:overflowPunct/>
        <w:autoSpaceDE/>
        <w:autoSpaceDN/>
        <w:adjustRightInd/>
        <w:spacing w:line="240" w:lineRule="auto"/>
        <w:jc w:val="both"/>
        <w:textAlignment w:val="auto"/>
        <w:rPr>
          <w:rFonts w:ascii="Times" w:eastAsia="Times" w:hAnsi="Times"/>
          <w:i/>
          <w:color w:val="auto"/>
          <w:sz w:val="24"/>
        </w:rPr>
      </w:pPr>
    </w:p>
    <w:p w14:paraId="0158F01A" w14:textId="36BFBA71" w:rsidR="00B14C89" w:rsidRPr="00B14C89" w:rsidRDefault="00B14C89" w:rsidP="00B14C89">
      <w:pPr>
        <w:shd w:val="clear" w:color="auto" w:fill="D9E2F3" w:themeFill="accent1" w:themeFillTint="33"/>
        <w:overflowPunct/>
        <w:autoSpaceDE/>
        <w:autoSpaceDN/>
        <w:adjustRightInd/>
        <w:spacing w:line="240" w:lineRule="auto"/>
        <w:jc w:val="both"/>
        <w:textAlignment w:val="auto"/>
        <w:rPr>
          <w:rFonts w:ascii="Times" w:eastAsia="Times" w:hAnsi="Times"/>
          <w:i/>
          <w:color w:val="auto"/>
          <w:sz w:val="24"/>
        </w:rPr>
      </w:pPr>
      <w:r w:rsidRPr="00B14C89">
        <w:rPr>
          <w:rFonts w:ascii="Times" w:eastAsia="Times" w:hAnsi="Times"/>
          <w:i/>
          <w:color w:val="auto"/>
          <w:sz w:val="24"/>
          <w:u w:val="single"/>
        </w:rPr>
        <w:t>Governing Law:</w:t>
      </w:r>
      <w:r w:rsidRPr="00B14C89">
        <w:rPr>
          <w:rFonts w:ascii="Times" w:eastAsia="Times" w:hAnsi="Times"/>
          <w:i/>
          <w:color w:val="auto"/>
          <w:sz w:val="24"/>
        </w:rPr>
        <w:t xml:space="preserve"> The annual goals for the charter school for all pupils and for each subgroup of pupils identified pursuant to Section 52052, to be achieved in the state priorities, as described in subdivision (d) of Section 52060, that apply for the grade levels served,  and specific annual actions to achieve those goals. A charter petition may identify additional school priorities, the goals for the school priorities, and the specific annual actions to achieve those goals. Education Code Section 47605(</w:t>
      </w:r>
      <w:r w:rsidR="003D0B57">
        <w:rPr>
          <w:rFonts w:ascii="Times" w:eastAsia="Times" w:hAnsi="Times"/>
          <w:i/>
          <w:color w:val="auto"/>
          <w:sz w:val="24"/>
        </w:rPr>
        <w:t>c</w:t>
      </w:r>
      <w:r w:rsidRPr="00B14C89">
        <w:rPr>
          <w:rFonts w:ascii="Times" w:eastAsia="Times" w:hAnsi="Times"/>
          <w:i/>
          <w:color w:val="auto"/>
          <w:sz w:val="24"/>
        </w:rPr>
        <w:t>)(5)(A)(ii).</w:t>
      </w:r>
    </w:p>
    <w:p w14:paraId="621A9262" w14:textId="77777777" w:rsidR="00C94B6B" w:rsidRDefault="00C94B6B" w:rsidP="00B14C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8"/>
        </w:rPr>
      </w:pPr>
    </w:p>
    <w:p w14:paraId="7AB67E05" w14:textId="59C6784B" w:rsidR="00EE1F75" w:rsidRDefault="00EE1F75" w:rsidP="00B15D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rPr>
      </w:pPr>
      <w:r>
        <w:rPr>
          <w:rFonts w:ascii="Times New Roman" w:hAnsi="Times New Roman"/>
          <w:b/>
          <w:sz w:val="24"/>
        </w:rPr>
        <w:t xml:space="preserve">School Vision </w:t>
      </w:r>
    </w:p>
    <w:p w14:paraId="003C14F6" w14:textId="74604B9A"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Times New Roman" w:hAnsi="Times New Roman"/>
          <w:sz w:val="24"/>
        </w:rPr>
      </w:pPr>
      <w:r>
        <w:rPr>
          <w:rFonts w:ascii="Times New Roman" w:hAnsi="Times New Roman"/>
          <w:sz w:val="24"/>
        </w:rPr>
        <w:t>Freshwater Charter Middle School provides a unique education choice for seventh and eighth grade students in Humboldt County.  FCMS is a charter school that offers both classroom-based and independent</w:t>
      </w:r>
      <w:r w:rsidR="003028D2">
        <w:rPr>
          <w:rFonts w:ascii="Times New Roman" w:hAnsi="Times New Roman"/>
          <w:sz w:val="24"/>
        </w:rPr>
        <w:t xml:space="preserve"> </w:t>
      </w:r>
      <w:r>
        <w:rPr>
          <w:rFonts w:ascii="Times New Roman" w:hAnsi="Times New Roman"/>
          <w:sz w:val="24"/>
        </w:rPr>
        <w:t>study programs, located on the Freshwater School District campus.</w:t>
      </w:r>
    </w:p>
    <w:p w14:paraId="1BFCC257"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Times New Roman" w:hAnsi="Times New Roman"/>
          <w:sz w:val="24"/>
        </w:rPr>
      </w:pPr>
    </w:p>
    <w:p w14:paraId="4AB83416"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Times New Roman" w:hAnsi="Times New Roman"/>
          <w:sz w:val="24"/>
        </w:rPr>
      </w:pPr>
      <w:r>
        <w:rPr>
          <w:rFonts w:ascii="Times New Roman" w:hAnsi="Times New Roman"/>
          <w:sz w:val="24"/>
        </w:rPr>
        <w:t>The following principles guide the education philosophy of Freshwater Charter Middle School:</w:t>
      </w:r>
    </w:p>
    <w:p w14:paraId="17B305DD" w14:textId="77777777" w:rsidR="00EE1F75" w:rsidRPr="001B6EBA" w:rsidRDefault="00EE1F75" w:rsidP="00EE1F75">
      <w:pPr>
        <w:pStyle w:val="ListParagraph"/>
        <w:numPr>
          <w:ilvl w:val="0"/>
          <w:numId w:val="1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Times New Roman" w:hAnsi="Times New Roman"/>
          <w:sz w:val="24"/>
        </w:rPr>
      </w:pPr>
      <w:r w:rsidRPr="001B6EBA">
        <w:rPr>
          <w:rFonts w:ascii="Times New Roman" w:hAnsi="Times New Roman"/>
          <w:sz w:val="24"/>
        </w:rPr>
        <w:t>Every student has the right to feel safe and secure.</w:t>
      </w:r>
    </w:p>
    <w:p w14:paraId="49F4A8E8" w14:textId="77777777" w:rsidR="00EE1F75" w:rsidRPr="001B6EBA" w:rsidRDefault="00EE1F75" w:rsidP="00EE1F75">
      <w:pPr>
        <w:pStyle w:val="ListParagraph"/>
        <w:numPr>
          <w:ilvl w:val="0"/>
          <w:numId w:val="1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Times New Roman" w:hAnsi="Times New Roman"/>
          <w:sz w:val="24"/>
        </w:rPr>
      </w:pPr>
      <w:r w:rsidRPr="001B6EBA">
        <w:rPr>
          <w:rFonts w:ascii="Times New Roman" w:hAnsi="Times New Roman"/>
          <w:sz w:val="24"/>
        </w:rPr>
        <w:t>Every student deserves the best that a school has to offer.</w:t>
      </w:r>
    </w:p>
    <w:p w14:paraId="4A0099E8" w14:textId="77777777" w:rsidR="00EE1F75" w:rsidRPr="001B6EBA" w:rsidRDefault="00EE1F75" w:rsidP="00EE1F75">
      <w:pPr>
        <w:pStyle w:val="ListParagraph"/>
        <w:numPr>
          <w:ilvl w:val="0"/>
          <w:numId w:val="1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Times New Roman" w:hAnsi="Times New Roman"/>
          <w:sz w:val="24"/>
        </w:rPr>
      </w:pPr>
      <w:r w:rsidRPr="001B6EBA">
        <w:rPr>
          <w:rFonts w:ascii="Times New Roman" w:hAnsi="Times New Roman"/>
          <w:sz w:val="24"/>
        </w:rPr>
        <w:t>Every student can achieve academic excellence through a challenging curriculum accompanied by appropriate support.</w:t>
      </w:r>
    </w:p>
    <w:p w14:paraId="141D3A04" w14:textId="2D4148E2" w:rsidR="00EE1F75" w:rsidRPr="001B6EBA" w:rsidRDefault="00EE1F75" w:rsidP="00EE1F75">
      <w:pPr>
        <w:pStyle w:val="ListParagraph"/>
        <w:numPr>
          <w:ilvl w:val="0"/>
          <w:numId w:val="1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Times New Roman" w:hAnsi="Times New Roman"/>
          <w:sz w:val="24"/>
        </w:rPr>
      </w:pPr>
      <w:r w:rsidRPr="001B6EBA">
        <w:rPr>
          <w:rFonts w:ascii="Times New Roman" w:hAnsi="Times New Roman"/>
          <w:sz w:val="24"/>
        </w:rPr>
        <w:t xml:space="preserve">Every student can be a responsible, productive citizen, willing to give </w:t>
      </w:r>
      <w:r w:rsidR="009C1774">
        <w:rPr>
          <w:rFonts w:ascii="Times New Roman" w:hAnsi="Times New Roman"/>
          <w:sz w:val="24"/>
        </w:rPr>
        <w:t>their</w:t>
      </w:r>
      <w:r w:rsidRPr="001B6EBA">
        <w:rPr>
          <w:rFonts w:ascii="Times New Roman" w:hAnsi="Times New Roman"/>
          <w:sz w:val="24"/>
        </w:rPr>
        <w:t xml:space="preserve"> talents to the community.</w:t>
      </w:r>
    </w:p>
    <w:p w14:paraId="40477209"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Times New Roman" w:hAnsi="Times New Roman"/>
          <w:sz w:val="24"/>
        </w:rPr>
      </w:pPr>
    </w:p>
    <w:p w14:paraId="0FEEA128"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both"/>
        <w:rPr>
          <w:rFonts w:ascii="Times New Roman" w:hAnsi="Times New Roman"/>
          <w:sz w:val="24"/>
        </w:rPr>
      </w:pPr>
      <w:r>
        <w:rPr>
          <w:rFonts w:ascii="Times New Roman" w:hAnsi="Times New Roman"/>
          <w:sz w:val="24"/>
        </w:rPr>
        <w:t>Therefore, Freshwater Charter Middle School will:</w:t>
      </w:r>
    </w:p>
    <w:p w14:paraId="50A945DC" w14:textId="77777777" w:rsidR="00EE1F75" w:rsidRPr="001B6EBA" w:rsidRDefault="00EE1F75" w:rsidP="00EE1F75">
      <w:pPr>
        <w:pStyle w:val="ListParagraph"/>
        <w:numPr>
          <w:ilvl w:val="2"/>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jc w:val="both"/>
        <w:rPr>
          <w:rFonts w:ascii="Times New Roman" w:hAnsi="Times New Roman"/>
          <w:sz w:val="24"/>
        </w:rPr>
      </w:pPr>
      <w:r w:rsidRPr="001B6EBA">
        <w:rPr>
          <w:rFonts w:ascii="Times New Roman" w:hAnsi="Times New Roman"/>
          <w:sz w:val="24"/>
        </w:rPr>
        <w:t>Provide a positive, safe, caring environment, which nurtures the intellectual, physical, emotional, and moral capacities of each child, so that each child can lead a fulfilling life as a contributing member of society.</w:t>
      </w:r>
    </w:p>
    <w:p w14:paraId="08E9E9F5" w14:textId="77777777" w:rsidR="00EE1F75" w:rsidRPr="001B6EBA" w:rsidRDefault="00EE1F75" w:rsidP="00EE1F75">
      <w:pPr>
        <w:pStyle w:val="ListParagraph"/>
        <w:numPr>
          <w:ilvl w:val="2"/>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jc w:val="both"/>
        <w:rPr>
          <w:rFonts w:ascii="Times New Roman" w:hAnsi="Times New Roman"/>
          <w:sz w:val="24"/>
        </w:rPr>
      </w:pPr>
      <w:r w:rsidRPr="001B6EBA">
        <w:rPr>
          <w:rFonts w:ascii="Times New Roman" w:hAnsi="Times New Roman"/>
          <w:sz w:val="24"/>
        </w:rPr>
        <w:t>Develop, implement and continue to update a student-centered, integrated curriculum addressing the modalities, strengths, and social development of each student.</w:t>
      </w:r>
    </w:p>
    <w:p w14:paraId="10C11819" w14:textId="3C95DC58" w:rsidR="00EE1F75" w:rsidRPr="001B6EBA" w:rsidRDefault="00EE1F75" w:rsidP="00EE1F75">
      <w:pPr>
        <w:pStyle w:val="ListParagraph"/>
        <w:numPr>
          <w:ilvl w:val="2"/>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jc w:val="both"/>
        <w:rPr>
          <w:rFonts w:ascii="Times New Roman" w:hAnsi="Times New Roman"/>
          <w:sz w:val="24"/>
        </w:rPr>
      </w:pPr>
      <w:r w:rsidRPr="001B6EBA">
        <w:rPr>
          <w:rFonts w:ascii="Times New Roman" w:hAnsi="Times New Roman"/>
          <w:sz w:val="24"/>
        </w:rPr>
        <w:t xml:space="preserve">Provide a successful educational program for each student that considers </w:t>
      </w:r>
      <w:r w:rsidR="00921E0F">
        <w:rPr>
          <w:rFonts w:ascii="Times New Roman" w:hAnsi="Times New Roman"/>
          <w:sz w:val="24"/>
        </w:rPr>
        <w:t>their</w:t>
      </w:r>
      <w:r w:rsidRPr="001B6EBA">
        <w:rPr>
          <w:rFonts w:ascii="Times New Roman" w:hAnsi="Times New Roman"/>
          <w:sz w:val="24"/>
        </w:rPr>
        <w:t xml:space="preserve"> unique needs, abilities, and cultural background.</w:t>
      </w:r>
    </w:p>
    <w:p w14:paraId="5AC6447B" w14:textId="77777777" w:rsidR="00EE1F75" w:rsidRPr="001B6EBA" w:rsidRDefault="00EE1F75" w:rsidP="00EE1F75">
      <w:pPr>
        <w:pStyle w:val="ListParagraph"/>
        <w:numPr>
          <w:ilvl w:val="2"/>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jc w:val="both"/>
        <w:rPr>
          <w:rFonts w:ascii="Times New Roman" w:hAnsi="Times New Roman"/>
          <w:sz w:val="24"/>
        </w:rPr>
      </w:pPr>
      <w:r w:rsidRPr="001B6EBA">
        <w:rPr>
          <w:rFonts w:ascii="Times New Roman" w:hAnsi="Times New Roman"/>
          <w:sz w:val="24"/>
        </w:rPr>
        <w:t>Provide and encourage families with opportunities to participate and share in the educational growth of their children.</w:t>
      </w:r>
    </w:p>
    <w:p w14:paraId="033E14E1" w14:textId="77777777" w:rsidR="00EE1F75" w:rsidRPr="001B6EBA" w:rsidRDefault="00EE1F75" w:rsidP="00EE1F75">
      <w:pPr>
        <w:pStyle w:val="ListParagraph"/>
        <w:numPr>
          <w:ilvl w:val="2"/>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jc w:val="both"/>
        <w:rPr>
          <w:rFonts w:ascii="Times New Roman" w:hAnsi="Times New Roman"/>
          <w:b/>
          <w:sz w:val="24"/>
        </w:rPr>
      </w:pPr>
      <w:r w:rsidRPr="001B6EBA">
        <w:rPr>
          <w:rFonts w:ascii="Times New Roman" w:hAnsi="Times New Roman"/>
          <w:sz w:val="24"/>
        </w:rPr>
        <w:t>Enable students to become self-motivated, competent, and lifelong learners.</w:t>
      </w:r>
    </w:p>
    <w:p w14:paraId="56FE98E3" w14:textId="77777777" w:rsidR="00EE1F75" w:rsidRDefault="00EE1F75" w:rsidP="00B15D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rPr>
      </w:pPr>
    </w:p>
    <w:p w14:paraId="13FC95C4" w14:textId="77777777" w:rsidR="00EE1F75" w:rsidRPr="00EE1F75" w:rsidRDefault="00EE1F75" w:rsidP="00B15D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rPr>
      </w:pPr>
    </w:p>
    <w:p w14:paraId="306EA9C6" w14:textId="5BC048D2" w:rsidR="00E22684" w:rsidRDefault="00E22684" w:rsidP="00B15D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rPr>
      </w:pPr>
      <w:r>
        <w:rPr>
          <w:rFonts w:ascii="Times New Roman" w:hAnsi="Times New Roman"/>
          <w:b/>
          <w:sz w:val="24"/>
        </w:rPr>
        <w:t>Mission</w:t>
      </w:r>
      <w:r w:rsidR="00100904">
        <w:rPr>
          <w:rFonts w:ascii="Times New Roman" w:hAnsi="Times New Roman"/>
          <w:b/>
          <w:sz w:val="24"/>
        </w:rPr>
        <w:t xml:space="preserve"> Statement</w:t>
      </w:r>
    </w:p>
    <w:p w14:paraId="290DBB93" w14:textId="08A95589" w:rsidR="00100904" w:rsidRPr="00100904" w:rsidRDefault="00100904" w:rsidP="00B15D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r w:rsidRPr="00100904">
        <w:rPr>
          <w:rFonts w:ascii="Times New Roman" w:hAnsi="Times New Roman"/>
          <w:sz w:val="24"/>
        </w:rPr>
        <w:t xml:space="preserve">The Freshwater </w:t>
      </w:r>
      <w:r w:rsidRPr="00F73835">
        <w:rPr>
          <w:rFonts w:ascii="Times New Roman" w:hAnsi="Times New Roman"/>
          <w:sz w:val="24"/>
        </w:rPr>
        <w:t>Charter Middle School provides a safe, caring, student-centered environment, focused on dynamic,</w:t>
      </w:r>
      <w:r w:rsidRPr="00100904">
        <w:rPr>
          <w:rFonts w:ascii="Times New Roman" w:hAnsi="Times New Roman"/>
          <w:sz w:val="24"/>
        </w:rPr>
        <w:t xml:space="preserve"> engaging and rigorous learning, so that our students will be well prepared for future academic success and responsible citizenship.</w:t>
      </w:r>
    </w:p>
    <w:p w14:paraId="17397950" w14:textId="77777777" w:rsidR="00E22684" w:rsidRPr="00E22684" w:rsidRDefault="00E22684" w:rsidP="00B15D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p>
    <w:p w14:paraId="12EFBDAB" w14:textId="77777777" w:rsidR="00E22684" w:rsidRPr="00E22684" w:rsidRDefault="00E22684"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rPr>
      </w:pPr>
      <w:r>
        <w:rPr>
          <w:rFonts w:ascii="Times New Roman" w:hAnsi="Times New Roman"/>
          <w:b/>
          <w:sz w:val="24"/>
        </w:rPr>
        <w:t>Students to be Served</w:t>
      </w:r>
    </w:p>
    <w:p w14:paraId="124C072A" w14:textId="5C32F86E"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 xml:space="preserve">The Freshwater Charter Middle School </w:t>
      </w:r>
      <w:r w:rsidR="003F2FCB">
        <w:rPr>
          <w:rFonts w:ascii="Times New Roman" w:hAnsi="Times New Roman"/>
          <w:sz w:val="24"/>
        </w:rPr>
        <w:t>proposes to</w:t>
      </w:r>
      <w:r>
        <w:rPr>
          <w:rFonts w:ascii="Times New Roman" w:hAnsi="Times New Roman"/>
          <w:sz w:val="24"/>
        </w:rPr>
        <w:t xml:space="preserve"> serve students</w:t>
      </w:r>
      <w:r w:rsidR="003F2FCB">
        <w:rPr>
          <w:rFonts w:ascii="Times New Roman" w:hAnsi="Times New Roman"/>
          <w:sz w:val="24"/>
        </w:rPr>
        <w:t xml:space="preserve"> in grades K-8,</w:t>
      </w:r>
      <w:r>
        <w:rPr>
          <w:rFonts w:ascii="Times New Roman" w:hAnsi="Times New Roman"/>
          <w:sz w:val="24"/>
        </w:rPr>
        <w:t xml:space="preserve"> who desire, and would benefit from the same type of environment as a </w:t>
      </w:r>
      <w:r w:rsidR="003F2FCB">
        <w:rPr>
          <w:rFonts w:ascii="Times New Roman" w:hAnsi="Times New Roman"/>
          <w:sz w:val="24"/>
        </w:rPr>
        <w:t>traditional public school</w:t>
      </w:r>
      <w:r>
        <w:rPr>
          <w:rFonts w:ascii="Times New Roman" w:hAnsi="Times New Roman"/>
          <w:sz w:val="24"/>
        </w:rPr>
        <w:t xml:space="preserve">.  FCMS is an appropriate placement for a </w:t>
      </w:r>
      <w:r w:rsidR="003F2FCB">
        <w:rPr>
          <w:rFonts w:ascii="Times New Roman" w:hAnsi="Times New Roman"/>
          <w:sz w:val="24"/>
        </w:rPr>
        <w:t>student</w:t>
      </w:r>
      <w:r>
        <w:rPr>
          <w:rFonts w:ascii="Times New Roman" w:hAnsi="Times New Roman"/>
          <w:sz w:val="24"/>
        </w:rPr>
        <w:t xml:space="preserve"> who is willing to work cooperatively with others, interested in contributing to an interactive community, excited about exploring subject matter through creative and innovative methods of learning, and willing to work to attain challenging individual academic goals.</w:t>
      </w:r>
      <w:r w:rsidR="003F2FCB">
        <w:rPr>
          <w:rFonts w:ascii="Times New Roman" w:hAnsi="Times New Roman"/>
          <w:sz w:val="24"/>
        </w:rPr>
        <w:t xml:space="preserve"> FCMS currently serves approximately </w:t>
      </w:r>
      <w:r w:rsidR="00840601">
        <w:rPr>
          <w:rFonts w:ascii="Times New Roman" w:hAnsi="Times New Roman"/>
          <w:sz w:val="24"/>
        </w:rPr>
        <w:t>5</w:t>
      </w:r>
      <w:r w:rsidR="00F637ED">
        <w:rPr>
          <w:rFonts w:ascii="Times New Roman" w:hAnsi="Times New Roman"/>
          <w:sz w:val="24"/>
        </w:rPr>
        <w:t>1</w:t>
      </w:r>
      <w:r w:rsidR="008B4DD0">
        <w:rPr>
          <w:rFonts w:ascii="Times New Roman" w:hAnsi="Times New Roman"/>
          <w:sz w:val="24"/>
        </w:rPr>
        <w:t xml:space="preserve"> </w:t>
      </w:r>
      <w:r w:rsidR="003F2FCB">
        <w:rPr>
          <w:rFonts w:ascii="Times New Roman" w:hAnsi="Times New Roman"/>
          <w:sz w:val="24"/>
        </w:rPr>
        <w:t>students in grades 7-8.</w:t>
      </w:r>
    </w:p>
    <w:p w14:paraId="09BB9906"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7CEA2895" w14:textId="77777777" w:rsidR="00C94B6B" w:rsidRPr="00E22684" w:rsidRDefault="00E22684"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rPr>
      </w:pPr>
      <w:r>
        <w:rPr>
          <w:rFonts w:ascii="Times New Roman" w:hAnsi="Times New Roman"/>
          <w:b/>
          <w:sz w:val="24"/>
        </w:rPr>
        <w:t>What it Means to be an Educated Person in the 21</w:t>
      </w:r>
      <w:r w:rsidRPr="00E22684">
        <w:rPr>
          <w:rFonts w:ascii="Times New Roman" w:hAnsi="Times New Roman"/>
          <w:b/>
          <w:sz w:val="24"/>
          <w:vertAlign w:val="superscript"/>
        </w:rPr>
        <w:t>st</w:t>
      </w:r>
      <w:r>
        <w:rPr>
          <w:rFonts w:ascii="Times New Roman" w:hAnsi="Times New Roman"/>
          <w:b/>
          <w:sz w:val="24"/>
        </w:rPr>
        <w:t xml:space="preserve"> Century</w:t>
      </w:r>
    </w:p>
    <w:p w14:paraId="3E23DF2E" w14:textId="40042F4F"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For our students to be successful,</w:t>
      </w:r>
      <w:r w:rsidR="00100904">
        <w:rPr>
          <w:rFonts w:ascii="Times New Roman" w:hAnsi="Times New Roman"/>
          <w:sz w:val="24"/>
        </w:rPr>
        <w:t xml:space="preserve"> educat</w:t>
      </w:r>
      <w:r w:rsidR="00C22A6D">
        <w:rPr>
          <w:rFonts w:ascii="Times New Roman" w:hAnsi="Times New Roman"/>
          <w:sz w:val="24"/>
        </w:rPr>
        <w:t>ed</w:t>
      </w:r>
      <w:r w:rsidR="00100904">
        <w:rPr>
          <w:rFonts w:ascii="Times New Roman" w:hAnsi="Times New Roman"/>
          <w:sz w:val="24"/>
        </w:rPr>
        <w:t xml:space="preserve"> persons in the 21</w:t>
      </w:r>
      <w:r w:rsidR="00100904" w:rsidRPr="00100904">
        <w:rPr>
          <w:rFonts w:ascii="Times New Roman" w:hAnsi="Times New Roman"/>
          <w:sz w:val="24"/>
          <w:vertAlign w:val="superscript"/>
        </w:rPr>
        <w:t>st</w:t>
      </w:r>
      <w:r>
        <w:rPr>
          <w:rFonts w:ascii="Times New Roman" w:hAnsi="Times New Roman"/>
          <w:sz w:val="24"/>
        </w:rPr>
        <w:t xml:space="preserve"> </w:t>
      </w:r>
      <w:r w:rsidR="00100904">
        <w:rPr>
          <w:rFonts w:ascii="Times New Roman" w:hAnsi="Times New Roman"/>
          <w:sz w:val="24"/>
        </w:rPr>
        <w:t xml:space="preserve">Century, </w:t>
      </w:r>
      <w:r>
        <w:rPr>
          <w:rFonts w:ascii="Times New Roman" w:hAnsi="Times New Roman"/>
          <w:sz w:val="24"/>
        </w:rPr>
        <w:t>they will need to:</w:t>
      </w:r>
    </w:p>
    <w:p w14:paraId="0135B5B7"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sz w:val="24"/>
        </w:rPr>
      </w:pPr>
      <w:r>
        <w:rPr>
          <w:rFonts w:ascii="Times New Roman" w:hAnsi="Times New Roman"/>
          <w:sz w:val="24"/>
        </w:rPr>
        <w:t>1. communicate well verbally, in writing, and through technological means;</w:t>
      </w:r>
    </w:p>
    <w:p w14:paraId="0488E455"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sz w:val="24"/>
        </w:rPr>
      </w:pPr>
      <w:r>
        <w:rPr>
          <w:rFonts w:ascii="Times New Roman" w:hAnsi="Times New Roman"/>
          <w:sz w:val="24"/>
        </w:rPr>
        <w:t>2. work well independently;</w:t>
      </w:r>
    </w:p>
    <w:p w14:paraId="12AC42DC"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sz w:val="24"/>
        </w:rPr>
      </w:pPr>
      <w:r>
        <w:rPr>
          <w:rFonts w:ascii="Times New Roman" w:hAnsi="Times New Roman"/>
          <w:sz w:val="24"/>
        </w:rPr>
        <w:t>3. be able to collaborate with diverse groups of people;</w:t>
      </w:r>
    </w:p>
    <w:p w14:paraId="758DB6D0"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sz w:val="24"/>
        </w:rPr>
      </w:pPr>
      <w:r>
        <w:rPr>
          <w:rFonts w:ascii="Times New Roman" w:hAnsi="Times New Roman"/>
          <w:sz w:val="24"/>
        </w:rPr>
        <w:t>4. know how to find information;</w:t>
      </w:r>
    </w:p>
    <w:p w14:paraId="58AB2FAB"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sz w:val="24"/>
        </w:rPr>
      </w:pPr>
      <w:r>
        <w:rPr>
          <w:rFonts w:ascii="Times New Roman" w:hAnsi="Times New Roman"/>
          <w:sz w:val="24"/>
        </w:rPr>
        <w:t xml:space="preserve">5. think creatively and logically in order to solve problems and make </w:t>
      </w:r>
      <w:proofErr w:type="gramStart"/>
      <w:r>
        <w:rPr>
          <w:rFonts w:ascii="Times New Roman" w:hAnsi="Times New Roman"/>
          <w:sz w:val="24"/>
        </w:rPr>
        <w:t>decisions;</w:t>
      </w:r>
      <w:proofErr w:type="gramEnd"/>
    </w:p>
    <w:p w14:paraId="3A50AAEF"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sz w:val="24"/>
        </w:rPr>
      </w:pPr>
      <w:r>
        <w:rPr>
          <w:rFonts w:ascii="Times New Roman" w:hAnsi="Times New Roman"/>
          <w:sz w:val="24"/>
        </w:rPr>
        <w:t>6. respect differences; and</w:t>
      </w:r>
    </w:p>
    <w:p w14:paraId="43BA574F"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sz w:val="24"/>
        </w:rPr>
      </w:pPr>
      <w:r>
        <w:rPr>
          <w:rFonts w:ascii="Times New Roman" w:hAnsi="Times New Roman"/>
          <w:sz w:val="24"/>
        </w:rPr>
        <w:t>7. take considered risks.</w:t>
      </w:r>
    </w:p>
    <w:p w14:paraId="5EB44C49"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45DF7D83" w14:textId="77777777" w:rsidR="00E22684" w:rsidRPr="00E22684" w:rsidRDefault="00E22684"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rPr>
      </w:pPr>
      <w:r>
        <w:rPr>
          <w:rFonts w:ascii="Times New Roman" w:hAnsi="Times New Roman"/>
          <w:b/>
          <w:sz w:val="24"/>
        </w:rPr>
        <w:t>How Learning Best Occurs</w:t>
      </w:r>
    </w:p>
    <w:p w14:paraId="29DEE122" w14:textId="2A717359"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 xml:space="preserve">The educational program is based on the </w:t>
      </w:r>
      <w:r w:rsidR="003950DC">
        <w:rPr>
          <w:rFonts w:ascii="Times New Roman" w:hAnsi="Times New Roman"/>
          <w:sz w:val="24"/>
        </w:rPr>
        <w:t xml:space="preserve">Common Core State Standards (“CCSS”), Next Generation Science Standards (“NGSS”), History-Social Science Framework, English Language Development (“ELD”) Standards, and the remaining </w:t>
      </w:r>
      <w:r>
        <w:rPr>
          <w:rFonts w:ascii="Times New Roman" w:hAnsi="Times New Roman"/>
          <w:sz w:val="24"/>
        </w:rPr>
        <w:t xml:space="preserve">State </w:t>
      </w:r>
      <w:r w:rsidR="003950DC">
        <w:rPr>
          <w:rFonts w:ascii="Times New Roman" w:hAnsi="Times New Roman"/>
          <w:sz w:val="24"/>
        </w:rPr>
        <w:t xml:space="preserve">Content Standards (collectively referred to herein as, “State Standards”) </w:t>
      </w:r>
      <w:r>
        <w:rPr>
          <w:rFonts w:ascii="Times New Roman" w:hAnsi="Times New Roman"/>
          <w:sz w:val="24"/>
        </w:rPr>
        <w:t>in each academic area, presented to the students through hands-on active learning and projects that integrate the subject areas.  This educational program is combined with the preparation to become an independent and responsible adult.  The educational program will include, but not be limited to, the following:</w:t>
      </w:r>
    </w:p>
    <w:p w14:paraId="5074E745" w14:textId="77777777" w:rsidR="001B6EBA" w:rsidRDefault="001B6EBA"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666FA752" w14:textId="5D62D993" w:rsidR="00C94B6B" w:rsidRPr="001B6EBA" w:rsidRDefault="00C94B6B" w:rsidP="00222DB7">
      <w:pPr>
        <w:pStyle w:val="ListParagraph"/>
        <w:numPr>
          <w:ilvl w:val="2"/>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sz w:val="24"/>
        </w:rPr>
      </w:pPr>
      <w:r w:rsidRPr="001B6EBA">
        <w:rPr>
          <w:rFonts w:ascii="Times New Roman" w:hAnsi="Times New Roman"/>
          <w:b/>
          <w:sz w:val="24"/>
        </w:rPr>
        <w:t xml:space="preserve">Small Classes </w:t>
      </w:r>
      <w:r w:rsidRPr="001B6EBA">
        <w:rPr>
          <w:rFonts w:ascii="Times New Roman" w:hAnsi="Times New Roman"/>
          <w:sz w:val="24"/>
        </w:rPr>
        <w:t>in which personal attention is a daily occurrence, individual needs can be readily addressed, and no one’s needs will be ignored or forgotten.  In order to provide individual attention, the pr</w:t>
      </w:r>
      <w:r w:rsidR="00C05EB3" w:rsidRPr="001B6EBA">
        <w:rPr>
          <w:rFonts w:ascii="Times New Roman" w:hAnsi="Times New Roman"/>
          <w:sz w:val="24"/>
        </w:rPr>
        <w:t>eferred maximum class size is 26</w:t>
      </w:r>
      <w:r w:rsidRPr="001B6EBA">
        <w:rPr>
          <w:rFonts w:ascii="Times New Roman" w:hAnsi="Times New Roman"/>
          <w:sz w:val="24"/>
        </w:rPr>
        <w:t xml:space="preserve"> students.  The </w:t>
      </w:r>
      <w:r w:rsidR="005D677A">
        <w:rPr>
          <w:rFonts w:ascii="Times New Roman" w:hAnsi="Times New Roman"/>
          <w:sz w:val="24"/>
        </w:rPr>
        <w:t>Superintendent/</w:t>
      </w:r>
      <w:r w:rsidR="003950DC">
        <w:rPr>
          <w:rFonts w:ascii="Times New Roman" w:hAnsi="Times New Roman"/>
          <w:sz w:val="24"/>
        </w:rPr>
        <w:t>P</w:t>
      </w:r>
      <w:r w:rsidRPr="001B6EBA">
        <w:rPr>
          <w:rFonts w:ascii="Times New Roman" w:hAnsi="Times New Roman"/>
          <w:sz w:val="24"/>
        </w:rPr>
        <w:t>rincipal and staff will meet and discuss options before</w:t>
      </w:r>
      <w:r w:rsidR="00C05EB3" w:rsidRPr="001B6EBA">
        <w:rPr>
          <w:rFonts w:ascii="Times New Roman" w:hAnsi="Times New Roman"/>
          <w:sz w:val="24"/>
        </w:rPr>
        <w:t xml:space="preserve"> enrolling more students than 26</w:t>
      </w:r>
      <w:r w:rsidRPr="001B6EBA">
        <w:rPr>
          <w:rFonts w:ascii="Times New Roman" w:hAnsi="Times New Roman"/>
          <w:sz w:val="24"/>
        </w:rPr>
        <w:t xml:space="preserve"> in either grade.</w:t>
      </w:r>
    </w:p>
    <w:p w14:paraId="35E57267" w14:textId="6C6F720B" w:rsidR="001B6EBA" w:rsidRPr="001B6EBA" w:rsidRDefault="001B6EBA" w:rsidP="00222DB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374A25A5" w14:textId="44286E88" w:rsidR="00887989" w:rsidRPr="001B6EBA" w:rsidRDefault="00887989" w:rsidP="00222DB7">
      <w:pPr>
        <w:pStyle w:val="ListParagraph"/>
        <w:numPr>
          <w:ilvl w:val="2"/>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sz w:val="24"/>
        </w:rPr>
      </w:pPr>
      <w:r w:rsidRPr="001B6EBA">
        <w:rPr>
          <w:rFonts w:ascii="Times New Roman" w:hAnsi="Times New Roman"/>
          <w:b/>
          <w:sz w:val="24"/>
        </w:rPr>
        <w:t xml:space="preserve">Independent Study </w:t>
      </w:r>
      <w:r w:rsidR="00ED42BC" w:rsidRPr="001B6EBA">
        <w:rPr>
          <w:rFonts w:ascii="Times New Roman" w:hAnsi="Times New Roman"/>
          <w:sz w:val="24"/>
        </w:rPr>
        <w:t xml:space="preserve">option available for all students seeking a high-quality curriculum and educational alternative from traditional classroom settings. Students interested in Independent Study will be assigned to a </w:t>
      </w:r>
      <w:r w:rsidR="00DC45CF">
        <w:rPr>
          <w:rFonts w:ascii="Times New Roman" w:hAnsi="Times New Roman"/>
          <w:sz w:val="24"/>
        </w:rPr>
        <w:t xml:space="preserve">certificated </w:t>
      </w:r>
      <w:r w:rsidR="00ED42BC" w:rsidRPr="001B6EBA">
        <w:rPr>
          <w:rFonts w:ascii="Times New Roman" w:hAnsi="Times New Roman"/>
          <w:sz w:val="24"/>
        </w:rPr>
        <w:t xml:space="preserve">Advisor, and the student and </w:t>
      </w:r>
      <w:r w:rsidR="003950DC">
        <w:rPr>
          <w:rFonts w:ascii="Times New Roman" w:hAnsi="Times New Roman"/>
          <w:sz w:val="24"/>
        </w:rPr>
        <w:t>their</w:t>
      </w:r>
      <w:r w:rsidR="00ED42BC" w:rsidRPr="001B6EBA">
        <w:rPr>
          <w:rFonts w:ascii="Times New Roman" w:hAnsi="Times New Roman"/>
          <w:sz w:val="24"/>
        </w:rPr>
        <w:t xml:space="preserve"> parent/guardian will meet with the Advisor to discuss the student’s educational program, and the expectations and responsibilities for all parties involved in the student’s education.</w:t>
      </w:r>
      <w:r w:rsidR="00100904" w:rsidRPr="001B6EBA">
        <w:rPr>
          <w:rFonts w:ascii="Times New Roman" w:hAnsi="Times New Roman"/>
          <w:sz w:val="24"/>
        </w:rPr>
        <w:t xml:space="preserve"> The </w:t>
      </w:r>
      <w:r w:rsidR="00122087" w:rsidRPr="001B6EBA">
        <w:rPr>
          <w:rFonts w:ascii="Times New Roman" w:hAnsi="Times New Roman"/>
          <w:sz w:val="24"/>
        </w:rPr>
        <w:t>Charter S</w:t>
      </w:r>
      <w:r w:rsidR="00100904" w:rsidRPr="001B6EBA">
        <w:rPr>
          <w:rFonts w:ascii="Times New Roman" w:hAnsi="Times New Roman"/>
          <w:sz w:val="24"/>
        </w:rPr>
        <w:t xml:space="preserve">chool will ensure that the students have equal access to the existing services and resources that they would have received in a traditional school setting. Independent Study students will be included in state testing and will be required to attend the </w:t>
      </w:r>
      <w:r w:rsidR="003950DC">
        <w:rPr>
          <w:rFonts w:ascii="Times New Roman" w:hAnsi="Times New Roman"/>
          <w:sz w:val="24"/>
        </w:rPr>
        <w:t xml:space="preserve">Charter </w:t>
      </w:r>
      <w:r w:rsidR="00164792">
        <w:rPr>
          <w:rFonts w:ascii="Times New Roman" w:hAnsi="Times New Roman"/>
          <w:sz w:val="24"/>
        </w:rPr>
        <w:t>S</w:t>
      </w:r>
      <w:r w:rsidR="00100904" w:rsidRPr="001B6EBA">
        <w:rPr>
          <w:rFonts w:ascii="Times New Roman" w:hAnsi="Times New Roman"/>
          <w:sz w:val="24"/>
        </w:rPr>
        <w:t>chool during testing periods. In addition to complying with all the laws that apply to charter schools in California, the</w:t>
      </w:r>
      <w:r w:rsidR="00122087" w:rsidRPr="001B6EBA">
        <w:rPr>
          <w:rFonts w:ascii="Times New Roman" w:hAnsi="Times New Roman"/>
          <w:sz w:val="24"/>
        </w:rPr>
        <w:t xml:space="preserve"> Charter School</w:t>
      </w:r>
      <w:r w:rsidR="00100904" w:rsidRPr="001B6EBA">
        <w:rPr>
          <w:rFonts w:ascii="Times New Roman" w:hAnsi="Times New Roman"/>
          <w:sz w:val="24"/>
        </w:rPr>
        <w:t xml:space="preserve"> shall comply with all specific laws applicable to charter school Independent Study programs including, but not limited to, Education Code Section 5174</w:t>
      </w:r>
      <w:r w:rsidR="002D7ADF">
        <w:rPr>
          <w:rFonts w:ascii="Times New Roman" w:hAnsi="Times New Roman"/>
          <w:sz w:val="24"/>
        </w:rPr>
        <w:t>4</w:t>
      </w:r>
      <w:r w:rsidR="00100904" w:rsidRPr="001B6EBA">
        <w:rPr>
          <w:rFonts w:ascii="Times New Roman" w:hAnsi="Times New Roman"/>
          <w:sz w:val="24"/>
        </w:rPr>
        <w:t xml:space="preserve"> </w:t>
      </w:r>
      <w:r w:rsidR="00100904" w:rsidRPr="001B6EBA">
        <w:rPr>
          <w:rFonts w:ascii="Times New Roman" w:hAnsi="Times New Roman"/>
          <w:i/>
          <w:sz w:val="24"/>
        </w:rPr>
        <w:t>et seq.</w:t>
      </w:r>
      <w:r w:rsidR="00100904" w:rsidRPr="001B6EBA">
        <w:rPr>
          <w:rFonts w:ascii="Times New Roman" w:hAnsi="Times New Roman"/>
          <w:sz w:val="24"/>
        </w:rPr>
        <w:t xml:space="preserve"> and applicable regulations. As such, the provision </w:t>
      </w:r>
      <w:r w:rsidR="00100904" w:rsidRPr="001B6EBA">
        <w:rPr>
          <w:rFonts w:ascii="Times New Roman" w:hAnsi="Times New Roman"/>
          <w:sz w:val="24"/>
        </w:rPr>
        <w:lastRenderedPageBreak/>
        <w:t xml:space="preserve">of education through Independent Study shall be governed by an Independent Study Policy and </w:t>
      </w:r>
      <w:r w:rsidR="00DC45CF">
        <w:rPr>
          <w:rFonts w:ascii="Times New Roman" w:hAnsi="Times New Roman"/>
          <w:sz w:val="24"/>
        </w:rPr>
        <w:t>an Independent Study Written</w:t>
      </w:r>
      <w:r w:rsidR="00100904" w:rsidRPr="001B6EBA">
        <w:rPr>
          <w:rFonts w:ascii="Times New Roman" w:hAnsi="Times New Roman"/>
          <w:sz w:val="24"/>
        </w:rPr>
        <w:t xml:space="preserve"> Agreement adopted by the </w:t>
      </w:r>
      <w:r w:rsidR="00122087" w:rsidRPr="001B6EBA">
        <w:rPr>
          <w:rFonts w:ascii="Times New Roman" w:hAnsi="Times New Roman"/>
          <w:sz w:val="24"/>
        </w:rPr>
        <w:t xml:space="preserve">District </w:t>
      </w:r>
      <w:r w:rsidR="00100904" w:rsidRPr="001B6EBA">
        <w:rPr>
          <w:rFonts w:ascii="Times New Roman" w:hAnsi="Times New Roman"/>
          <w:sz w:val="24"/>
        </w:rPr>
        <w:t>Board of Trustees after a public hearing and implemented in accordance with individual work and assignment agreements for each student.</w:t>
      </w:r>
    </w:p>
    <w:p w14:paraId="258930CD" w14:textId="77777777" w:rsidR="00DC45CF" w:rsidRPr="00DC45CF" w:rsidRDefault="00DC45CF" w:rsidP="00DC45CF">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6472EA0D" w14:textId="76F80FF5" w:rsidR="00C94B6B" w:rsidRPr="001B6EBA" w:rsidRDefault="00C94B6B" w:rsidP="00222DB7">
      <w:pPr>
        <w:pStyle w:val="ListParagraph"/>
        <w:numPr>
          <w:ilvl w:val="2"/>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sz w:val="24"/>
        </w:rPr>
      </w:pPr>
      <w:r w:rsidRPr="001B6EBA">
        <w:rPr>
          <w:rFonts w:ascii="Times New Roman" w:hAnsi="Times New Roman"/>
          <w:b/>
          <w:sz w:val="24"/>
        </w:rPr>
        <w:t xml:space="preserve">Strong Home-School Connection </w:t>
      </w:r>
      <w:r w:rsidRPr="001B6EBA">
        <w:rPr>
          <w:rFonts w:ascii="Times New Roman" w:hAnsi="Times New Roman"/>
          <w:sz w:val="24"/>
        </w:rPr>
        <w:t>that invites parents to visit and volunteer in classes, participate in school activities, and contact instructional staff as needed.</w:t>
      </w:r>
    </w:p>
    <w:p w14:paraId="7311F3B3" w14:textId="77777777" w:rsidR="001B6EBA" w:rsidRPr="001B6EBA" w:rsidRDefault="001B6EBA" w:rsidP="00222DB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2789D8D4" w14:textId="19F8A656" w:rsidR="00C94B6B" w:rsidRPr="001B6EBA" w:rsidRDefault="00C94B6B" w:rsidP="00222DB7">
      <w:pPr>
        <w:pStyle w:val="ListParagraph"/>
        <w:numPr>
          <w:ilvl w:val="2"/>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sz w:val="24"/>
        </w:rPr>
      </w:pPr>
      <w:r w:rsidRPr="001B6EBA">
        <w:rPr>
          <w:rFonts w:ascii="Times New Roman" w:hAnsi="Times New Roman"/>
          <w:b/>
          <w:sz w:val="24"/>
        </w:rPr>
        <w:t xml:space="preserve">Rigorous Academic Standards </w:t>
      </w:r>
      <w:r w:rsidRPr="001B6EBA">
        <w:rPr>
          <w:rFonts w:ascii="Times New Roman" w:hAnsi="Times New Roman"/>
          <w:sz w:val="24"/>
        </w:rPr>
        <w:t>that build on skills acquired in earlier grades; which combine high academic expectations with support and guidance from our dedicated staff.</w:t>
      </w:r>
    </w:p>
    <w:p w14:paraId="4907B3A0" w14:textId="77777777" w:rsidR="001B6EBA" w:rsidRPr="001B6EBA" w:rsidRDefault="001B6EBA" w:rsidP="00222DB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6E500A44" w14:textId="7A6D72A5" w:rsidR="00C94B6B" w:rsidRPr="001B6EBA" w:rsidRDefault="00C94B6B" w:rsidP="00222DB7">
      <w:pPr>
        <w:pStyle w:val="ListParagraph"/>
        <w:numPr>
          <w:ilvl w:val="2"/>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contextualSpacing w:val="0"/>
        <w:jc w:val="both"/>
        <w:rPr>
          <w:rFonts w:ascii="Times New Roman" w:hAnsi="Times New Roman"/>
          <w:sz w:val="24"/>
        </w:rPr>
      </w:pPr>
      <w:r w:rsidRPr="001B6EBA">
        <w:rPr>
          <w:rFonts w:ascii="Times New Roman" w:hAnsi="Times New Roman"/>
          <w:b/>
          <w:sz w:val="24"/>
        </w:rPr>
        <w:t xml:space="preserve">Technology </w:t>
      </w:r>
      <w:r w:rsidR="001B6EBA">
        <w:rPr>
          <w:rFonts w:ascii="Times New Roman" w:hAnsi="Times New Roman"/>
          <w:b/>
          <w:sz w:val="24"/>
        </w:rPr>
        <w:t>P</w:t>
      </w:r>
      <w:r w:rsidRPr="001B6EBA">
        <w:rPr>
          <w:rFonts w:ascii="Times New Roman" w:hAnsi="Times New Roman"/>
          <w:b/>
          <w:sz w:val="24"/>
        </w:rPr>
        <w:t xml:space="preserve">rogram </w:t>
      </w:r>
      <w:r w:rsidR="00840601">
        <w:rPr>
          <w:rFonts w:ascii="Times New Roman" w:hAnsi="Times New Roman"/>
          <w:sz w:val="24"/>
        </w:rPr>
        <w:t xml:space="preserve">1:1 </w:t>
      </w:r>
      <w:r w:rsidRPr="001B6EBA">
        <w:rPr>
          <w:rFonts w:ascii="Times New Roman" w:hAnsi="Times New Roman"/>
          <w:sz w:val="24"/>
        </w:rPr>
        <w:t xml:space="preserve">access to </w:t>
      </w:r>
      <w:r w:rsidR="00840601">
        <w:rPr>
          <w:rFonts w:ascii="Times New Roman" w:hAnsi="Times New Roman"/>
          <w:sz w:val="24"/>
        </w:rPr>
        <w:t xml:space="preserve">chrome books to </w:t>
      </w:r>
      <w:r w:rsidR="00857DE6">
        <w:rPr>
          <w:rFonts w:ascii="Times New Roman" w:hAnsi="Times New Roman"/>
          <w:sz w:val="24"/>
        </w:rPr>
        <w:t xml:space="preserve">teach workplace skills such as </w:t>
      </w:r>
      <w:r w:rsidR="006E7E48">
        <w:rPr>
          <w:rFonts w:ascii="Times New Roman" w:hAnsi="Times New Roman"/>
          <w:sz w:val="24"/>
        </w:rPr>
        <w:t>presentations</w:t>
      </w:r>
      <w:r w:rsidRPr="001B6EBA">
        <w:rPr>
          <w:rFonts w:ascii="Times New Roman" w:hAnsi="Times New Roman"/>
          <w:sz w:val="24"/>
        </w:rPr>
        <w:t>,</w:t>
      </w:r>
      <w:r w:rsidR="006E7E48">
        <w:rPr>
          <w:rFonts w:ascii="Times New Roman" w:hAnsi="Times New Roman"/>
          <w:sz w:val="24"/>
        </w:rPr>
        <w:t xml:space="preserve"> video production, graphing, online study tools, programming, and </w:t>
      </w:r>
      <w:r w:rsidRPr="001B6EBA">
        <w:rPr>
          <w:rFonts w:ascii="Times New Roman" w:hAnsi="Times New Roman"/>
          <w:sz w:val="24"/>
        </w:rPr>
        <w:t>advanced research and word processing.</w:t>
      </w:r>
    </w:p>
    <w:p w14:paraId="05810FFF" w14:textId="77777777" w:rsidR="001B6EBA" w:rsidRPr="001B6EBA" w:rsidRDefault="001B6EBA" w:rsidP="00222DB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0FA6B6F6" w14:textId="23DD8D43" w:rsidR="00C94B6B" w:rsidRPr="001B6EBA" w:rsidRDefault="00C94B6B" w:rsidP="00222DB7">
      <w:pPr>
        <w:pStyle w:val="ListParagraph"/>
        <w:numPr>
          <w:ilvl w:val="2"/>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sz w:val="24"/>
        </w:rPr>
      </w:pPr>
      <w:r w:rsidRPr="001B6EBA">
        <w:rPr>
          <w:rFonts w:ascii="Times New Roman" w:hAnsi="Times New Roman"/>
          <w:b/>
          <w:sz w:val="24"/>
        </w:rPr>
        <w:t xml:space="preserve">Innovation In Curriculum: </w:t>
      </w:r>
      <w:r w:rsidRPr="001B6EBA">
        <w:rPr>
          <w:rFonts w:ascii="Times New Roman" w:hAnsi="Times New Roman"/>
          <w:sz w:val="24"/>
        </w:rPr>
        <w:t xml:space="preserve">student-centered and participatory; with </w:t>
      </w:r>
    </w:p>
    <w:p w14:paraId="09C5B058" w14:textId="167CDAAD" w:rsidR="00C94B6B" w:rsidRPr="001B6EBA" w:rsidRDefault="00C94B6B" w:rsidP="00222DB7">
      <w:pPr>
        <w:pStyle w:val="ListParagraph"/>
        <w:numPr>
          <w:ilvl w:val="2"/>
          <w:numId w:val="22"/>
        </w:numPr>
        <w:ind w:left="1440"/>
        <w:jc w:val="both"/>
        <w:rPr>
          <w:rFonts w:ascii="Times New Roman" w:hAnsi="Times New Roman"/>
          <w:sz w:val="24"/>
        </w:rPr>
      </w:pPr>
      <w:r w:rsidRPr="001B6EBA">
        <w:rPr>
          <w:rFonts w:ascii="Times New Roman" w:hAnsi="Times New Roman"/>
          <w:sz w:val="24"/>
        </w:rPr>
        <w:t>field trips and hands-on projects connecting school with the work world;</w:t>
      </w:r>
    </w:p>
    <w:p w14:paraId="000AE38F" w14:textId="51FA4A73" w:rsidR="00C94B6B" w:rsidRPr="001B6EBA" w:rsidRDefault="00C94B6B" w:rsidP="00222DB7">
      <w:pPr>
        <w:pStyle w:val="ListParagraph"/>
        <w:numPr>
          <w:ilvl w:val="2"/>
          <w:numId w:val="22"/>
        </w:numPr>
        <w:ind w:left="1440"/>
        <w:jc w:val="both"/>
        <w:rPr>
          <w:rFonts w:ascii="Times New Roman" w:hAnsi="Times New Roman"/>
          <w:sz w:val="24"/>
        </w:rPr>
      </w:pPr>
      <w:r w:rsidRPr="001B6EBA">
        <w:rPr>
          <w:rFonts w:ascii="Times New Roman" w:hAnsi="Times New Roman"/>
          <w:sz w:val="24"/>
        </w:rPr>
        <w:t>knowledge applied in projects and public presentations; electives for both grade levels offered to every student during the winter and spring trimesters;</w:t>
      </w:r>
    </w:p>
    <w:p w14:paraId="3CC89248" w14:textId="1D27E4BC" w:rsidR="00C94B6B" w:rsidRPr="001B6EBA" w:rsidRDefault="00C94B6B" w:rsidP="00222DB7">
      <w:pPr>
        <w:pStyle w:val="ListParagraph"/>
        <w:numPr>
          <w:ilvl w:val="2"/>
          <w:numId w:val="22"/>
        </w:numPr>
        <w:ind w:left="1440"/>
        <w:jc w:val="both"/>
        <w:rPr>
          <w:rFonts w:ascii="Times New Roman" w:hAnsi="Times New Roman"/>
          <w:sz w:val="24"/>
        </w:rPr>
      </w:pPr>
      <w:r w:rsidRPr="001B6EBA">
        <w:rPr>
          <w:rFonts w:ascii="Times New Roman" w:hAnsi="Times New Roman"/>
          <w:sz w:val="24"/>
        </w:rPr>
        <w:t xml:space="preserve">community-based and service oriented </w:t>
      </w:r>
      <w:proofErr w:type="gramStart"/>
      <w:r w:rsidRPr="001B6EBA">
        <w:rPr>
          <w:rFonts w:ascii="Times New Roman" w:hAnsi="Times New Roman"/>
          <w:sz w:val="24"/>
        </w:rPr>
        <w:t>projects;</w:t>
      </w:r>
      <w:proofErr w:type="gramEnd"/>
    </w:p>
    <w:p w14:paraId="75A0A9DF" w14:textId="4B9B17F6" w:rsidR="00C94B6B" w:rsidRPr="001B6EBA" w:rsidRDefault="00C94B6B" w:rsidP="00222DB7">
      <w:pPr>
        <w:pStyle w:val="ListParagraph"/>
        <w:numPr>
          <w:ilvl w:val="2"/>
          <w:numId w:val="22"/>
        </w:numPr>
        <w:ind w:left="1440"/>
        <w:jc w:val="both"/>
        <w:rPr>
          <w:rFonts w:ascii="Times New Roman" w:hAnsi="Times New Roman"/>
          <w:sz w:val="24"/>
        </w:rPr>
      </w:pPr>
      <w:r w:rsidRPr="001B6EBA">
        <w:rPr>
          <w:rFonts w:ascii="Times New Roman" w:hAnsi="Times New Roman"/>
          <w:sz w:val="24"/>
        </w:rPr>
        <w:t>flexibly scheduled time to accommodate large projects and special opportunities;</w:t>
      </w:r>
    </w:p>
    <w:p w14:paraId="6E9DD5A3" w14:textId="1B259E69" w:rsidR="00C94B6B" w:rsidRPr="001B6EBA" w:rsidRDefault="00C94B6B" w:rsidP="00222DB7">
      <w:pPr>
        <w:pStyle w:val="ListParagraph"/>
        <w:numPr>
          <w:ilvl w:val="2"/>
          <w:numId w:val="22"/>
        </w:numPr>
        <w:ind w:left="1440"/>
        <w:jc w:val="both"/>
        <w:rPr>
          <w:rFonts w:ascii="Times New Roman" w:hAnsi="Times New Roman"/>
          <w:sz w:val="24"/>
        </w:rPr>
      </w:pPr>
      <w:r w:rsidRPr="001B6EBA">
        <w:rPr>
          <w:rFonts w:ascii="Times New Roman" w:hAnsi="Times New Roman"/>
          <w:sz w:val="24"/>
        </w:rPr>
        <w:t>a combination of independent learning and cooperative learning to develop skills</w:t>
      </w:r>
      <w:r w:rsidR="001B6EBA">
        <w:rPr>
          <w:rFonts w:ascii="Times New Roman" w:hAnsi="Times New Roman"/>
          <w:sz w:val="24"/>
        </w:rPr>
        <w:t xml:space="preserve"> </w:t>
      </w:r>
      <w:r w:rsidRPr="001B6EBA">
        <w:rPr>
          <w:rFonts w:ascii="Times New Roman" w:hAnsi="Times New Roman"/>
          <w:sz w:val="24"/>
        </w:rPr>
        <w:t>in personal responsibility, collaboration and perseverance;</w:t>
      </w:r>
    </w:p>
    <w:p w14:paraId="4FDD1E61" w14:textId="218C136B" w:rsidR="00C94B6B" w:rsidRPr="001B6EBA" w:rsidRDefault="00C94B6B" w:rsidP="00222DB7">
      <w:pPr>
        <w:pStyle w:val="ListParagraph"/>
        <w:numPr>
          <w:ilvl w:val="2"/>
          <w:numId w:val="22"/>
        </w:numPr>
        <w:ind w:left="1440"/>
        <w:jc w:val="both"/>
        <w:rPr>
          <w:rFonts w:ascii="Times New Roman" w:hAnsi="Times New Roman"/>
          <w:sz w:val="24"/>
        </w:rPr>
      </w:pPr>
      <w:r w:rsidRPr="001B6EBA">
        <w:rPr>
          <w:rFonts w:ascii="Times New Roman" w:hAnsi="Times New Roman"/>
          <w:sz w:val="24"/>
        </w:rPr>
        <w:t>community partnerships to enable students to more fully explore topics and</w:t>
      </w:r>
      <w:r w:rsidR="001B6EBA">
        <w:rPr>
          <w:rFonts w:ascii="Times New Roman" w:hAnsi="Times New Roman"/>
          <w:sz w:val="24"/>
        </w:rPr>
        <w:t xml:space="preserve"> </w:t>
      </w:r>
      <w:r w:rsidRPr="001B6EBA">
        <w:rPr>
          <w:rFonts w:ascii="Times New Roman" w:hAnsi="Times New Roman"/>
          <w:sz w:val="24"/>
        </w:rPr>
        <w:t>career options;</w:t>
      </w:r>
    </w:p>
    <w:p w14:paraId="70E35B95" w14:textId="474660C5" w:rsidR="00C94B6B" w:rsidRPr="001B6EBA" w:rsidRDefault="00C94B6B" w:rsidP="00222DB7">
      <w:pPr>
        <w:pStyle w:val="ListParagraph"/>
        <w:numPr>
          <w:ilvl w:val="2"/>
          <w:numId w:val="22"/>
        </w:numPr>
        <w:ind w:left="1440"/>
        <w:jc w:val="both"/>
        <w:rPr>
          <w:rFonts w:ascii="Times New Roman" w:hAnsi="Times New Roman"/>
          <w:sz w:val="24"/>
        </w:rPr>
      </w:pPr>
      <w:r w:rsidRPr="001B6EBA">
        <w:rPr>
          <w:rFonts w:ascii="Times New Roman" w:hAnsi="Times New Roman"/>
          <w:sz w:val="24"/>
        </w:rPr>
        <w:t>teachers who assume the role of facilitator and mentor for student learning, as well as more traditional roles as needed;</w:t>
      </w:r>
    </w:p>
    <w:p w14:paraId="5D3D55FE" w14:textId="3498F757" w:rsidR="00C94B6B" w:rsidRPr="001B6EBA" w:rsidRDefault="00C94B6B" w:rsidP="00222DB7">
      <w:pPr>
        <w:pStyle w:val="ListParagraph"/>
        <w:numPr>
          <w:ilvl w:val="2"/>
          <w:numId w:val="22"/>
        </w:numPr>
        <w:ind w:left="1440"/>
        <w:jc w:val="both"/>
        <w:rPr>
          <w:rFonts w:ascii="Times New Roman" w:hAnsi="Times New Roman"/>
          <w:sz w:val="24"/>
        </w:rPr>
      </w:pPr>
      <w:r w:rsidRPr="001B6EBA">
        <w:rPr>
          <w:rFonts w:ascii="Times New Roman" w:hAnsi="Times New Roman"/>
          <w:sz w:val="24"/>
        </w:rPr>
        <w:t>arts integrated into the academic curriculum; world languages taught in both grades;</w:t>
      </w:r>
    </w:p>
    <w:p w14:paraId="1518DCA6" w14:textId="18D0EAD1" w:rsidR="00C94B6B" w:rsidRDefault="00C94B6B" w:rsidP="00222DB7">
      <w:pPr>
        <w:pStyle w:val="ListParagraph"/>
        <w:numPr>
          <w:ilvl w:val="2"/>
          <w:numId w:val="22"/>
        </w:numPr>
        <w:ind w:left="1440"/>
        <w:jc w:val="both"/>
        <w:rPr>
          <w:rFonts w:ascii="Times New Roman" w:hAnsi="Times New Roman"/>
          <w:sz w:val="24"/>
        </w:rPr>
      </w:pPr>
      <w:r w:rsidRPr="001B6EBA">
        <w:rPr>
          <w:rFonts w:ascii="Times New Roman" w:hAnsi="Times New Roman"/>
          <w:sz w:val="24"/>
        </w:rPr>
        <w:t>physical education based on development of physical strength and agility, knowledge about health issues, and establishing habits for life-long fitness.</w:t>
      </w:r>
    </w:p>
    <w:p w14:paraId="21CD1B69" w14:textId="77777777" w:rsidR="001B6EBA" w:rsidRPr="001B6EBA" w:rsidRDefault="001B6EBA" w:rsidP="00222DB7">
      <w:pPr>
        <w:pStyle w:val="ListParagraph"/>
        <w:ind w:left="1440"/>
        <w:jc w:val="both"/>
        <w:rPr>
          <w:rFonts w:ascii="Times New Roman" w:hAnsi="Times New Roman"/>
          <w:sz w:val="24"/>
        </w:rPr>
      </w:pPr>
    </w:p>
    <w:p w14:paraId="1C403A10" w14:textId="475B8AE5" w:rsidR="00C94B6B" w:rsidRPr="001B6EBA" w:rsidRDefault="00C94B6B" w:rsidP="00222DB7">
      <w:pPr>
        <w:pStyle w:val="ListParagraph"/>
        <w:numPr>
          <w:ilvl w:val="2"/>
          <w:numId w:val="16"/>
        </w:numPr>
        <w:ind w:left="720"/>
        <w:jc w:val="both"/>
        <w:rPr>
          <w:rFonts w:ascii="Times New Roman" w:hAnsi="Times New Roman"/>
          <w:sz w:val="24"/>
        </w:rPr>
      </w:pPr>
      <w:r w:rsidRPr="001B6EBA">
        <w:rPr>
          <w:rFonts w:ascii="Times New Roman" w:hAnsi="Times New Roman"/>
          <w:b/>
          <w:sz w:val="24"/>
        </w:rPr>
        <w:t xml:space="preserve">Social Development </w:t>
      </w:r>
      <w:r w:rsidRPr="001B6EBA">
        <w:rPr>
          <w:rFonts w:ascii="Times New Roman" w:hAnsi="Times New Roman"/>
          <w:sz w:val="24"/>
        </w:rPr>
        <w:t>in which students can mature at their own pace in a highly supportive environment;</w:t>
      </w:r>
    </w:p>
    <w:p w14:paraId="67002AB0" w14:textId="798BD392" w:rsidR="00C94B6B" w:rsidRPr="001B6EBA" w:rsidRDefault="00C94B6B" w:rsidP="00222DB7">
      <w:pPr>
        <w:pStyle w:val="ListParagraph"/>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1B6EBA">
        <w:rPr>
          <w:rFonts w:ascii="Times New Roman" w:hAnsi="Times New Roman"/>
          <w:sz w:val="24"/>
        </w:rPr>
        <w:t>critical issues such as self-image, media influence and prejudice are discussed and handled with sensitivity in a safe, small classroom setting;</w:t>
      </w:r>
    </w:p>
    <w:p w14:paraId="0C728898" w14:textId="468DA76A" w:rsidR="00C94B6B" w:rsidRPr="001B6EBA" w:rsidRDefault="00C94B6B" w:rsidP="00222DB7">
      <w:pPr>
        <w:pStyle w:val="ListParagraph"/>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1B6EBA">
        <w:rPr>
          <w:rFonts w:ascii="Times New Roman" w:hAnsi="Times New Roman"/>
          <w:sz w:val="24"/>
        </w:rPr>
        <w:t>the multi-age campus provides numerous opportunities for cross-age tutoring and mentoring, benefiting both younger and older children</w:t>
      </w:r>
    </w:p>
    <w:p w14:paraId="20EEDCDA" w14:textId="7CE78183" w:rsidR="00C94B6B" w:rsidRPr="001B6EBA" w:rsidRDefault="00C94B6B" w:rsidP="00222DB7">
      <w:pPr>
        <w:pStyle w:val="ListParagraph"/>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1B6EBA">
        <w:rPr>
          <w:rFonts w:ascii="Times New Roman" w:hAnsi="Times New Roman"/>
          <w:sz w:val="24"/>
        </w:rPr>
        <w:t>social time before and after school offers students the opportunity to build friendships and confidence.</w:t>
      </w:r>
    </w:p>
    <w:p w14:paraId="069B626D" w14:textId="5E25378A" w:rsidR="00C94B6B" w:rsidRPr="001B6EBA" w:rsidRDefault="00C94B6B" w:rsidP="00222DB7">
      <w:pPr>
        <w:pStyle w:val="ListParagraph"/>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1B6EBA">
        <w:rPr>
          <w:rFonts w:ascii="Times New Roman" w:hAnsi="Times New Roman"/>
          <w:sz w:val="24"/>
        </w:rPr>
        <w:t>participation in sports as well as non-competitive</w:t>
      </w:r>
      <w:r w:rsidR="006E7E48">
        <w:rPr>
          <w:rFonts w:ascii="Times New Roman" w:hAnsi="Times New Roman"/>
          <w:sz w:val="24"/>
        </w:rPr>
        <w:t xml:space="preserve"> programs (teambuilding</w:t>
      </w:r>
      <w:r w:rsidRPr="001B6EBA">
        <w:rPr>
          <w:rFonts w:ascii="Times New Roman" w:hAnsi="Times New Roman"/>
          <w:sz w:val="24"/>
        </w:rPr>
        <w:t>,</w:t>
      </w:r>
      <w:r w:rsidR="006E7E48">
        <w:rPr>
          <w:rFonts w:ascii="Times New Roman" w:hAnsi="Times New Roman"/>
          <w:sz w:val="24"/>
        </w:rPr>
        <w:t xml:space="preserve"> advisory, listening groups, </w:t>
      </w:r>
      <w:r w:rsidRPr="001B6EBA">
        <w:rPr>
          <w:rFonts w:ascii="Times New Roman" w:hAnsi="Times New Roman"/>
          <w:sz w:val="24"/>
        </w:rPr>
        <w:t>music, class meeting</w:t>
      </w:r>
      <w:r w:rsidR="006E7E48">
        <w:rPr>
          <w:rFonts w:ascii="Times New Roman" w:hAnsi="Times New Roman"/>
          <w:sz w:val="24"/>
        </w:rPr>
        <w:t>s</w:t>
      </w:r>
      <w:r w:rsidRPr="001B6EBA">
        <w:rPr>
          <w:rFonts w:ascii="Times New Roman" w:hAnsi="Times New Roman"/>
          <w:sz w:val="24"/>
        </w:rPr>
        <w:t>) encourages teamwork, cooperation, and conflict resolution.</w:t>
      </w:r>
    </w:p>
    <w:p w14:paraId="785CA46A" w14:textId="6892117D" w:rsidR="00FB6421" w:rsidRPr="00D14496" w:rsidRDefault="00C94B6B" w:rsidP="00FB6421">
      <w:pPr>
        <w:pStyle w:val="ListParagraph"/>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1B6EBA">
        <w:rPr>
          <w:rFonts w:ascii="Times New Roman" w:hAnsi="Times New Roman"/>
          <w:sz w:val="24"/>
        </w:rPr>
        <w:t>social events provide opportunity for important growth and learning about appropriate interaction, and build friendships.</w:t>
      </w:r>
    </w:p>
    <w:p w14:paraId="2444EBDA" w14:textId="77777777" w:rsidR="00FB6421" w:rsidRPr="00FB6421" w:rsidRDefault="00FB6421" w:rsidP="00FB64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603B9956" w14:textId="24CD08F3" w:rsidR="00EE1F75" w:rsidRDefault="007B11ED" w:rsidP="003640D1">
      <w:pPr>
        <w:overflowPunct/>
        <w:autoSpaceDE/>
        <w:autoSpaceDN/>
        <w:adjustRightInd/>
        <w:spacing w:line="240" w:lineRule="auto"/>
        <w:textAlignment w:val="auto"/>
        <w:rPr>
          <w:rFonts w:ascii="Times New Roman" w:hAnsi="Times New Roman"/>
          <w:b/>
          <w:sz w:val="36"/>
        </w:rPr>
      </w:pPr>
      <w:r>
        <w:rPr>
          <w:rFonts w:ascii="Times New Roman" w:hAnsi="Times New Roman"/>
          <w:b/>
          <w:sz w:val="36"/>
        </w:rPr>
        <w:br w:type="page"/>
      </w:r>
      <w:r w:rsidR="00DC45CF">
        <w:rPr>
          <w:rFonts w:ascii="Times New Roman" w:hAnsi="Times New Roman"/>
          <w:b/>
          <w:sz w:val="36"/>
        </w:rPr>
        <w:lastRenderedPageBreak/>
        <w:t>Element 2</w:t>
      </w:r>
      <w:r w:rsidR="00C94B6B">
        <w:rPr>
          <w:rFonts w:ascii="Times New Roman" w:hAnsi="Times New Roman"/>
          <w:b/>
          <w:sz w:val="36"/>
        </w:rPr>
        <w:t xml:space="preserve">. Student Outcomes and </w:t>
      </w:r>
    </w:p>
    <w:p w14:paraId="2F5EF525" w14:textId="5E7F7927" w:rsidR="00C94B6B" w:rsidRDefault="00DC45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36"/>
        </w:rPr>
      </w:pPr>
      <w:r>
        <w:rPr>
          <w:rFonts w:ascii="Times New Roman" w:hAnsi="Times New Roman"/>
          <w:b/>
          <w:sz w:val="36"/>
        </w:rPr>
        <w:t>Element 3</w:t>
      </w:r>
      <w:r w:rsidR="00EE1F75">
        <w:rPr>
          <w:rFonts w:ascii="Times New Roman" w:hAnsi="Times New Roman"/>
          <w:b/>
          <w:sz w:val="36"/>
        </w:rPr>
        <w:t xml:space="preserve">. </w:t>
      </w:r>
      <w:r w:rsidR="00C94B6B">
        <w:rPr>
          <w:rFonts w:ascii="Times New Roman" w:hAnsi="Times New Roman"/>
          <w:b/>
          <w:sz w:val="36"/>
        </w:rPr>
        <w:t>Measuring Student Progress</w:t>
      </w:r>
    </w:p>
    <w:p w14:paraId="1380B4F0" w14:textId="1F8B5CE8" w:rsidR="001B6EBA" w:rsidRDefault="001B6E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p>
    <w:p w14:paraId="53E7A9F2" w14:textId="64D4661D" w:rsidR="001B6EBA" w:rsidRPr="003D0B57" w:rsidRDefault="001B6EBA" w:rsidP="002D3549">
      <w:pPr>
        <w:shd w:val="clear" w:color="auto" w:fill="D9E2F3" w:themeFill="accent1" w:themeFillTint="33"/>
        <w:overflowPunct/>
        <w:autoSpaceDE/>
        <w:autoSpaceDN/>
        <w:adjustRightInd/>
        <w:spacing w:line="320" w:lineRule="atLeast"/>
        <w:textAlignment w:val="auto"/>
        <w:rPr>
          <w:rFonts w:ascii="Source Sans Pro" w:hAnsi="Source Sans Pro"/>
          <w:sz w:val="24"/>
          <w:szCs w:val="24"/>
        </w:rPr>
      </w:pPr>
      <w:r w:rsidRPr="001B6EBA">
        <w:rPr>
          <w:rFonts w:ascii="Times New Roman" w:hAnsi="Times New Roman"/>
          <w:i/>
          <w:sz w:val="24"/>
          <w:u w:val="single"/>
        </w:rPr>
        <w:t>Governing Law</w:t>
      </w:r>
      <w:r w:rsidRPr="001B6EBA">
        <w:rPr>
          <w:rFonts w:ascii="Times New Roman" w:hAnsi="Times New Roman"/>
          <w:i/>
          <w:sz w:val="24"/>
        </w:rPr>
        <w:t xml:space="preserve">: The measurable pupil outcomes identified for use by the charter school.  “Pupil outcomes,” for purposes of this part, means the extent to which all pupils of the charter school demonstrate that they have attained the skills, knowledge, and attitudes specified as goals in the charter school’s educational program. Pupil outcomes shall include outcomes that address increases in pupil academic achievement both schoolwide and for all </w:t>
      </w:r>
      <w:r w:rsidR="00D14496">
        <w:rPr>
          <w:rFonts w:ascii="Times New Roman" w:hAnsi="Times New Roman"/>
          <w:i/>
          <w:sz w:val="24"/>
        </w:rPr>
        <w:t>pupil sub</w:t>
      </w:r>
      <w:r w:rsidRPr="001B6EBA">
        <w:rPr>
          <w:rFonts w:ascii="Times New Roman" w:hAnsi="Times New Roman"/>
          <w:i/>
          <w:sz w:val="24"/>
        </w:rPr>
        <w:t xml:space="preserve">groups served by the charter school, as that term is defined in subdivision (a) of Section </w:t>
      </w:r>
      <w:r w:rsidR="00D14496">
        <w:rPr>
          <w:rFonts w:ascii="Times New Roman" w:hAnsi="Times New Roman"/>
          <w:i/>
          <w:sz w:val="24"/>
        </w:rPr>
        <w:t>52052</w:t>
      </w:r>
      <w:r w:rsidRPr="001B6EBA">
        <w:rPr>
          <w:rFonts w:ascii="Times New Roman" w:hAnsi="Times New Roman"/>
          <w:i/>
          <w:sz w:val="24"/>
        </w:rPr>
        <w:t>. The pupil outcomes shall align with the state priorities, as described in subdivision (d) of Section 52060, that apply for the grade levels served by the charter school. Education Code Section 47605(</w:t>
      </w:r>
      <w:r w:rsidR="003D0B57">
        <w:rPr>
          <w:rFonts w:ascii="Times New Roman" w:hAnsi="Times New Roman"/>
          <w:i/>
          <w:sz w:val="24"/>
        </w:rPr>
        <w:t>c</w:t>
      </w:r>
      <w:r w:rsidRPr="001B6EBA">
        <w:rPr>
          <w:rFonts w:ascii="Times New Roman" w:hAnsi="Times New Roman"/>
          <w:i/>
          <w:sz w:val="24"/>
        </w:rPr>
        <w:t>)(5)(B).</w:t>
      </w:r>
    </w:p>
    <w:p w14:paraId="796F9DA6" w14:textId="77777777" w:rsidR="001B6EBA" w:rsidRPr="001B6EBA" w:rsidRDefault="001B6EBA" w:rsidP="002D3549">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p>
    <w:p w14:paraId="49FFE95B" w14:textId="435E4C10" w:rsidR="001B6EBA" w:rsidRPr="001B6EBA" w:rsidRDefault="001B6EBA" w:rsidP="002D3549">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sidRPr="00600F03">
        <w:rPr>
          <w:rFonts w:ascii="Times New Roman" w:hAnsi="Times New Roman"/>
          <w:i/>
          <w:sz w:val="24"/>
          <w:u w:val="single"/>
        </w:rPr>
        <w:t>Governing Law</w:t>
      </w:r>
      <w:r w:rsidRPr="00600F03">
        <w:rPr>
          <w:rFonts w:ascii="Times New Roman" w:hAnsi="Times New Roman"/>
          <w:i/>
          <w:sz w:val="24"/>
        </w:rPr>
        <w:t>: The method by which pupil progress in meeting those pupil outcomes is to be measured.  To the extent practicable, the method for measuring pupil outcomes for state priorities shall be consistent with the way information is reported on a school accountability report card. Education Code Section 47605(</w:t>
      </w:r>
      <w:r w:rsidR="0028605A" w:rsidRPr="00600F03">
        <w:rPr>
          <w:rFonts w:ascii="Times New Roman" w:hAnsi="Times New Roman"/>
          <w:i/>
          <w:sz w:val="24"/>
        </w:rPr>
        <w:t>c</w:t>
      </w:r>
      <w:r w:rsidRPr="00600F03">
        <w:rPr>
          <w:rFonts w:ascii="Times New Roman" w:hAnsi="Times New Roman"/>
          <w:i/>
          <w:sz w:val="24"/>
        </w:rPr>
        <w:t>)(5)(C).</w:t>
      </w:r>
    </w:p>
    <w:p w14:paraId="4077EDB9" w14:textId="77777777" w:rsidR="001B6EBA" w:rsidRDefault="001B6E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p>
    <w:p w14:paraId="15669597" w14:textId="77777777" w:rsidR="00FB6421" w:rsidRPr="0098452D" w:rsidRDefault="00FB6421" w:rsidP="00FB64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98452D">
        <w:rPr>
          <w:rFonts w:ascii="Times New Roman" w:hAnsi="Times New Roman"/>
          <w:b/>
          <w:bCs/>
          <w:iCs/>
          <w:sz w:val="24"/>
          <w:szCs w:val="24"/>
          <w:u w:val="single"/>
        </w:rPr>
        <w:t xml:space="preserve">Goals, Actions and Measurable Outcomes Aligned with the Eight State Priorities </w:t>
      </w:r>
    </w:p>
    <w:p w14:paraId="6DDE426A" w14:textId="5AF05D1B" w:rsidR="00FB6421" w:rsidRPr="0098452D" w:rsidRDefault="00FB6421" w:rsidP="00FB6421">
      <w:pPr>
        <w:jc w:val="both"/>
        <w:rPr>
          <w:rFonts w:ascii="Times New Roman" w:eastAsia="Arial" w:hAnsi="Times New Roman"/>
          <w:sz w:val="24"/>
          <w:szCs w:val="24"/>
        </w:rPr>
      </w:pPr>
      <w:r w:rsidRPr="0098452D">
        <w:rPr>
          <w:rFonts w:ascii="Times New Roman" w:eastAsia="Arial" w:hAnsi="Times New Roman"/>
          <w:sz w:val="24"/>
          <w:szCs w:val="24"/>
        </w:rPr>
        <w:t>Pursuant to Education Code Sections 47605(</w:t>
      </w:r>
      <w:r w:rsidR="00612E96">
        <w:rPr>
          <w:rFonts w:ascii="Times New Roman" w:eastAsia="Arial" w:hAnsi="Times New Roman"/>
          <w:sz w:val="24"/>
          <w:szCs w:val="24"/>
        </w:rPr>
        <w:t>c</w:t>
      </w:r>
      <w:r w:rsidRPr="0098452D">
        <w:rPr>
          <w:rFonts w:ascii="Times New Roman" w:eastAsia="Arial" w:hAnsi="Times New Roman"/>
          <w:sz w:val="24"/>
          <w:szCs w:val="24"/>
        </w:rPr>
        <w:t>)(5)(A)(ii) and 47605(</w:t>
      </w:r>
      <w:r w:rsidR="00612E96">
        <w:rPr>
          <w:rFonts w:ascii="Times New Roman" w:eastAsia="Arial" w:hAnsi="Times New Roman"/>
          <w:sz w:val="24"/>
          <w:szCs w:val="24"/>
        </w:rPr>
        <w:t>c</w:t>
      </w:r>
      <w:r w:rsidRPr="0098452D">
        <w:rPr>
          <w:rFonts w:ascii="Times New Roman" w:eastAsia="Arial" w:hAnsi="Times New Roman"/>
          <w:sz w:val="24"/>
          <w:szCs w:val="24"/>
        </w:rPr>
        <w:t xml:space="preserve">)(5)(B), </w:t>
      </w:r>
      <w:r>
        <w:rPr>
          <w:rFonts w:ascii="Times New Roman" w:eastAsia="Arial" w:hAnsi="Times New Roman"/>
          <w:sz w:val="24"/>
          <w:szCs w:val="24"/>
        </w:rPr>
        <w:t xml:space="preserve">a reasonably comprehensive description of </w:t>
      </w:r>
      <w:r w:rsidRPr="0098452D">
        <w:rPr>
          <w:rFonts w:ascii="Times New Roman" w:eastAsia="Arial" w:hAnsi="Times New Roman"/>
          <w:sz w:val="24"/>
          <w:szCs w:val="24"/>
        </w:rPr>
        <w:t xml:space="preserve">the Charter School’s annual goals, actions and measurable outcomes, both schoolwide and for each subgroup of pupils, </w:t>
      </w:r>
      <w:r>
        <w:rPr>
          <w:rFonts w:ascii="Times New Roman" w:eastAsia="Arial" w:hAnsi="Times New Roman"/>
          <w:sz w:val="24"/>
          <w:szCs w:val="24"/>
        </w:rPr>
        <w:t>in and</w:t>
      </w:r>
      <w:r w:rsidRPr="0098452D">
        <w:rPr>
          <w:rFonts w:ascii="Times New Roman" w:eastAsia="Arial" w:hAnsi="Times New Roman"/>
          <w:sz w:val="24"/>
          <w:szCs w:val="24"/>
        </w:rPr>
        <w:t xml:space="preserve"> </w:t>
      </w:r>
      <w:proofErr w:type="spellStart"/>
      <w:r w:rsidRPr="0098452D">
        <w:rPr>
          <w:rFonts w:ascii="Times New Roman" w:eastAsia="Arial" w:hAnsi="Times New Roman"/>
          <w:sz w:val="24"/>
          <w:szCs w:val="24"/>
        </w:rPr>
        <w:t>and</w:t>
      </w:r>
      <w:proofErr w:type="spellEnd"/>
      <w:r w:rsidRPr="0098452D">
        <w:rPr>
          <w:rFonts w:ascii="Times New Roman" w:eastAsia="Arial" w:hAnsi="Times New Roman"/>
          <w:sz w:val="24"/>
          <w:szCs w:val="24"/>
        </w:rPr>
        <w:t xml:space="preserve"> align</w:t>
      </w:r>
      <w:r>
        <w:rPr>
          <w:rFonts w:ascii="Times New Roman" w:eastAsia="Arial" w:hAnsi="Times New Roman"/>
          <w:sz w:val="24"/>
          <w:szCs w:val="24"/>
        </w:rPr>
        <w:t>ed</w:t>
      </w:r>
      <w:r w:rsidRPr="0098452D">
        <w:rPr>
          <w:rFonts w:ascii="Times New Roman" w:eastAsia="Arial" w:hAnsi="Times New Roman"/>
          <w:sz w:val="24"/>
          <w:szCs w:val="24"/>
        </w:rPr>
        <w:t xml:space="preserve"> with the Eight State Priorities as described in Education Code Section 52060(d), can be found in the Charter School’s Local Control</w:t>
      </w:r>
      <w:r>
        <w:rPr>
          <w:rFonts w:ascii="Times New Roman" w:eastAsia="Arial" w:hAnsi="Times New Roman"/>
          <w:sz w:val="24"/>
          <w:szCs w:val="24"/>
        </w:rPr>
        <w:t xml:space="preserve"> and</w:t>
      </w:r>
      <w:r w:rsidRPr="0098452D">
        <w:rPr>
          <w:rFonts w:ascii="Times New Roman" w:eastAsia="Arial" w:hAnsi="Times New Roman"/>
          <w:sz w:val="24"/>
          <w:szCs w:val="24"/>
        </w:rPr>
        <w:t xml:space="preserve"> Accountability Plan (“LCAP”). </w:t>
      </w:r>
      <w:r>
        <w:rPr>
          <w:rFonts w:ascii="Times New Roman" w:eastAsia="Arial" w:hAnsi="Times New Roman"/>
          <w:sz w:val="24"/>
          <w:szCs w:val="24"/>
        </w:rPr>
        <w:t>Each of these goals addresses the unique needs of all students attending the Charter School, including our numerically significant student subgroups. The metrics associated with these goals help the Charter School to ensure that these specific subgroups are making satisfactory progress, and are provided with necessary additional supports made possible by additional funds from the Local Control Funding Formula.</w:t>
      </w:r>
    </w:p>
    <w:p w14:paraId="02A6C975" w14:textId="77777777" w:rsidR="00FB6421" w:rsidRPr="0098452D" w:rsidRDefault="00FB6421" w:rsidP="00FB6421">
      <w:pPr>
        <w:jc w:val="both"/>
        <w:rPr>
          <w:rFonts w:ascii="Times New Roman" w:eastAsia="Arial" w:hAnsi="Times New Roman"/>
          <w:sz w:val="24"/>
          <w:szCs w:val="24"/>
        </w:rPr>
      </w:pPr>
    </w:p>
    <w:p w14:paraId="538B452D" w14:textId="3274D349" w:rsidR="00FB6421" w:rsidRPr="0098452D" w:rsidRDefault="00FB6421" w:rsidP="00FB6421">
      <w:pPr>
        <w:jc w:val="both"/>
        <w:rPr>
          <w:rFonts w:ascii="Times New Roman" w:eastAsia="Arial" w:hAnsi="Times New Roman"/>
          <w:sz w:val="24"/>
          <w:szCs w:val="24"/>
        </w:rPr>
      </w:pPr>
      <w:r w:rsidRPr="0098452D">
        <w:rPr>
          <w:rFonts w:ascii="Times New Roman" w:eastAsia="Arial" w:hAnsi="Times New Roman"/>
          <w:sz w:val="24"/>
          <w:szCs w:val="24"/>
        </w:rPr>
        <w:t xml:space="preserve">The current LCAP is on file with the District and is also available </w:t>
      </w:r>
      <w:r>
        <w:rPr>
          <w:rFonts w:ascii="Times New Roman" w:eastAsia="Arial" w:hAnsi="Times New Roman"/>
          <w:sz w:val="24"/>
          <w:szCs w:val="24"/>
        </w:rPr>
        <w:t>on the District website, at:</w:t>
      </w:r>
      <w:r w:rsidR="00A6101A" w:rsidRPr="00A6101A">
        <w:rPr>
          <w:rFonts w:ascii="Times New Roman" w:eastAsia="Arial" w:hAnsi="Times New Roman"/>
          <w:sz w:val="24"/>
          <w:szCs w:val="24"/>
        </w:rPr>
        <w:t>https://www.freshwatersd.org/wp-content/uploads/2020/12/2025_Local_Control_and_Accountability_Plan_Freshwater_Charter_Middle_School_20250905-1.pdf</w:t>
      </w:r>
      <w:r>
        <w:rPr>
          <w:rFonts w:ascii="Times New Roman" w:eastAsia="Arial" w:hAnsi="Times New Roman"/>
          <w:sz w:val="24"/>
          <w:szCs w:val="24"/>
        </w:rPr>
        <w:t xml:space="preserve">. </w:t>
      </w:r>
      <w:r w:rsidRPr="0098452D">
        <w:rPr>
          <w:rFonts w:ascii="Times New Roman" w:eastAsia="Arial" w:hAnsi="Times New Roman"/>
          <w:sz w:val="24"/>
          <w:szCs w:val="24"/>
        </w:rPr>
        <w:t xml:space="preserve">The Charter School shall annually update and develop the LCAP in accordance with Education Code Section 47606.5 and shall use the LCAP template adopted by the State Board of Education. The Charter School reserves the right to establish additional and/or amend school-specific goals and corresponding assessments throughout the duration of the charter through the annual LCAP update. The Charter School shall submit the LCAP to the District and County Superintendent of Schools annually on or before July 1, as required by Education Code Section 47604.33. </w:t>
      </w:r>
      <w:r>
        <w:rPr>
          <w:rFonts w:ascii="Times New Roman" w:eastAsia="Arial" w:hAnsi="Times New Roman"/>
          <w:sz w:val="24"/>
          <w:szCs w:val="24"/>
        </w:rPr>
        <w:t>The Charter School shall also present a report on the annual update to the LCAP and the local control funding formula budget overview on or before February 28 of each year as part of a nonconsent item at a regularly scheduled Board meeting.</w:t>
      </w:r>
    </w:p>
    <w:p w14:paraId="20E9A79E" w14:textId="77777777" w:rsidR="00FB6421" w:rsidRPr="0098452D" w:rsidRDefault="00FB6421" w:rsidP="00FB6421">
      <w:pPr>
        <w:jc w:val="both"/>
        <w:rPr>
          <w:rFonts w:ascii="Times New Roman" w:eastAsia="Arial" w:hAnsi="Times New Roman"/>
          <w:sz w:val="24"/>
          <w:szCs w:val="24"/>
        </w:rPr>
      </w:pPr>
    </w:p>
    <w:p w14:paraId="67DC9C57" w14:textId="1BFA06F8" w:rsidR="00FB6421" w:rsidRDefault="00FB6421" w:rsidP="00FB6421">
      <w:pPr>
        <w:jc w:val="both"/>
        <w:rPr>
          <w:rFonts w:ascii="Times New Roman" w:eastAsia="Arial" w:hAnsi="Times New Roman"/>
          <w:sz w:val="24"/>
          <w:szCs w:val="24"/>
        </w:rPr>
      </w:pPr>
      <w:r w:rsidRPr="0098452D">
        <w:rPr>
          <w:rFonts w:ascii="Times New Roman" w:eastAsia="Arial" w:hAnsi="Times New Roman"/>
          <w:sz w:val="24"/>
          <w:szCs w:val="24"/>
        </w:rPr>
        <w:t>The LCAP and any revisions necessary to implement the LCAP shall not be considered a material revision to the charter, and shall be maintained by the Charter School at the school site.</w:t>
      </w:r>
      <w:bookmarkStart w:id="2" w:name="Student_assessment,_both_formal_and_info"/>
      <w:bookmarkEnd w:id="2"/>
    </w:p>
    <w:p w14:paraId="246CF3BE" w14:textId="77777777" w:rsidR="00FB6421" w:rsidRDefault="00FB6421" w:rsidP="00FB6421">
      <w:pPr>
        <w:jc w:val="both"/>
        <w:rPr>
          <w:rFonts w:ascii="Times New Roman" w:eastAsia="Arial" w:hAnsi="Times New Roman"/>
          <w:sz w:val="24"/>
          <w:szCs w:val="24"/>
        </w:rPr>
      </w:pPr>
    </w:p>
    <w:p w14:paraId="54152B89" w14:textId="0C55828B" w:rsidR="00FB6421" w:rsidRPr="0098452D" w:rsidRDefault="00D80414" w:rsidP="00FB64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Pr>
          <w:rFonts w:ascii="Times New Roman" w:hAnsi="Times New Roman"/>
          <w:b/>
          <w:bCs/>
          <w:iCs/>
          <w:sz w:val="24"/>
          <w:szCs w:val="24"/>
          <w:u w:val="single"/>
        </w:rPr>
        <w:t>Methods of Measuring Pupil Outcomes</w:t>
      </w:r>
    </w:p>
    <w:p w14:paraId="68EF4FF3" w14:textId="7F7530ED" w:rsidR="00C94B6B" w:rsidRDefault="00C94B6B" w:rsidP="00FB6421">
      <w:pPr>
        <w:overflowPunct/>
        <w:autoSpaceDE/>
        <w:autoSpaceDN/>
        <w:adjustRightInd/>
        <w:spacing w:line="240" w:lineRule="auto"/>
        <w:textAlignment w:val="auto"/>
        <w:rPr>
          <w:rFonts w:ascii="Times New Roman" w:hAnsi="Times New Roman"/>
          <w:sz w:val="24"/>
        </w:rPr>
      </w:pPr>
      <w:r>
        <w:rPr>
          <w:rFonts w:ascii="Times New Roman" w:hAnsi="Times New Roman"/>
          <w:sz w:val="24"/>
        </w:rPr>
        <w:t>Student outcomes are designed to showcase the student’s skills, knowledge, and attitude.  Students demonstrate increased skills in reading, writing, mathematical concepts, computation, and problem solving, oral communication, science, history-social studies, and the use of technology to acquire and communicate information.  Expectations are high with the goal of all students successfully working at or above grade level.  Students participate in the World of Work program, sharing that commitment to their community by volunteering their time, energy, and compassion.  Students, parents and teachers will engage in respectful dialogue and forge strong working relationships.</w:t>
      </w:r>
    </w:p>
    <w:p w14:paraId="3FDB105E"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520FBFFD" w14:textId="6701FB0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 xml:space="preserve">A portfolio of student-generated work is used, along with </w:t>
      </w:r>
      <w:r w:rsidR="00426128">
        <w:rPr>
          <w:rFonts w:ascii="Times New Roman" w:hAnsi="Times New Roman"/>
          <w:sz w:val="24"/>
        </w:rPr>
        <w:t xml:space="preserve">teacher-assigned </w:t>
      </w:r>
      <w:r>
        <w:rPr>
          <w:rFonts w:ascii="Times New Roman" w:hAnsi="Times New Roman"/>
          <w:sz w:val="24"/>
        </w:rPr>
        <w:t>grades</w:t>
      </w:r>
      <w:r w:rsidR="00426128">
        <w:rPr>
          <w:rFonts w:ascii="Times New Roman" w:hAnsi="Times New Roman"/>
          <w:sz w:val="24"/>
        </w:rPr>
        <w:t xml:space="preserve"> based on classroom assignments and tests</w:t>
      </w:r>
      <w:r>
        <w:rPr>
          <w:rFonts w:ascii="Times New Roman" w:hAnsi="Times New Roman"/>
          <w:sz w:val="24"/>
        </w:rPr>
        <w:t>, to show the student’s progress toward academic goals and standards</w:t>
      </w:r>
      <w:r w:rsidR="00426128">
        <w:rPr>
          <w:rFonts w:ascii="Times New Roman" w:hAnsi="Times New Roman"/>
          <w:sz w:val="24"/>
        </w:rPr>
        <w:t>, in addition to any applicable state standardized tests</w:t>
      </w:r>
      <w:r>
        <w:rPr>
          <w:rFonts w:ascii="Times New Roman" w:hAnsi="Times New Roman"/>
          <w:sz w:val="24"/>
        </w:rPr>
        <w:t>.  An interdisciplinary project is offered to eighth grade students to highlight the student’s individual interests. While pursuing the project goals, the student is supported by faculty, district staff and community mentors.</w:t>
      </w:r>
    </w:p>
    <w:p w14:paraId="41451E95"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 xml:space="preserve"> </w:t>
      </w:r>
    </w:p>
    <w:p w14:paraId="13B31385" w14:textId="10DE45D3"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Student progress is measured in several ways beginning with evaluations three times a year.  Initially, the teacher will set learning goals for the entire class by modeling, motivating, describing expectations, and demonstrating a variety of strategies to achieve goals.  Twice a year, the teachers will offer a formal parent-teacher-student conference.  Careful evaluation of student work on an ongoing basis, including comments to help the student on future assignments, is shared with students and parents.  A final evaluation takes place at the end of the year. Grades given indicate the extent to which a student has progressed toward goals and standards.</w:t>
      </w:r>
    </w:p>
    <w:p w14:paraId="5800A38A"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2B8ED740"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A portfolio of student work and interdisciplinary projects, described above, are also used to measure student progress. The California State testing results will meet or exceed the achievement of the local traditional junior high schools.</w:t>
      </w:r>
    </w:p>
    <w:p w14:paraId="21E47E3B"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55CB57F4" w14:textId="06A2E8EA"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 xml:space="preserve">At the school level, attendance and punctuality will be monitored carefully to </w:t>
      </w:r>
      <w:r w:rsidR="00426128">
        <w:rPr>
          <w:rFonts w:ascii="Times New Roman" w:hAnsi="Times New Roman"/>
          <w:sz w:val="24"/>
        </w:rPr>
        <w:t>e</w:t>
      </w:r>
      <w:r>
        <w:rPr>
          <w:rFonts w:ascii="Times New Roman" w:hAnsi="Times New Roman"/>
          <w:sz w:val="24"/>
        </w:rPr>
        <w:t xml:space="preserve">nsure that the maximum amount of time will be spent working toward educational goals.  Additionally, an evaluation of behavior problems school wide (number of problems which are worked through and solved, the severity of problems) will demonstrate the maintenance of an optimum positive learning environment.  </w:t>
      </w:r>
    </w:p>
    <w:p w14:paraId="74FA0028" w14:textId="77777777" w:rsidR="0098452D" w:rsidRDefault="0098452D"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66651B5C" w14:textId="4FD77DA6" w:rsidR="00FB6421" w:rsidRDefault="00FB6421">
      <w:pPr>
        <w:overflowPunct/>
        <w:autoSpaceDE/>
        <w:autoSpaceDN/>
        <w:adjustRightInd/>
        <w:spacing w:line="240" w:lineRule="auto"/>
        <w:textAlignment w:val="auto"/>
        <w:rPr>
          <w:rFonts w:ascii="Times New Roman" w:hAnsi="Times New Roman"/>
          <w:b/>
          <w:bCs/>
          <w:iCs/>
          <w:sz w:val="24"/>
          <w:szCs w:val="24"/>
          <w:u w:val="single"/>
        </w:rPr>
      </w:pPr>
    </w:p>
    <w:p w14:paraId="1E2499DD" w14:textId="77777777" w:rsidR="00FB6421" w:rsidRDefault="00FB6421">
      <w:pPr>
        <w:overflowPunct/>
        <w:autoSpaceDE/>
        <w:autoSpaceDN/>
        <w:adjustRightInd/>
        <w:spacing w:line="240" w:lineRule="auto"/>
        <w:textAlignment w:val="auto"/>
        <w:rPr>
          <w:rFonts w:ascii="Times New Roman" w:hAnsi="Times New Roman"/>
          <w:b/>
          <w:sz w:val="36"/>
        </w:rPr>
      </w:pPr>
      <w:r>
        <w:rPr>
          <w:rFonts w:ascii="Times New Roman" w:hAnsi="Times New Roman"/>
          <w:b/>
          <w:sz w:val="36"/>
        </w:rPr>
        <w:br w:type="page"/>
      </w:r>
    </w:p>
    <w:p w14:paraId="1667551D" w14:textId="46DA69B7" w:rsidR="00EE1F75" w:rsidRPr="00EE1F75" w:rsidRDefault="00D14496"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36"/>
        </w:rPr>
      </w:pPr>
      <w:r>
        <w:rPr>
          <w:rFonts w:ascii="Times New Roman" w:hAnsi="Times New Roman"/>
          <w:b/>
          <w:sz w:val="36"/>
        </w:rPr>
        <w:lastRenderedPageBreak/>
        <w:t>Element 4</w:t>
      </w:r>
      <w:r w:rsidR="00C94B6B">
        <w:rPr>
          <w:rFonts w:ascii="Times New Roman" w:hAnsi="Times New Roman"/>
          <w:b/>
          <w:sz w:val="36"/>
        </w:rPr>
        <w:t>.</w:t>
      </w:r>
      <w:r w:rsidR="00C94B6B">
        <w:rPr>
          <w:rFonts w:ascii="Times New Roman" w:hAnsi="Times New Roman"/>
          <w:b/>
          <w:sz w:val="36"/>
        </w:rPr>
        <w:tab/>
      </w:r>
      <w:r w:rsidR="00EE1F75">
        <w:rPr>
          <w:rFonts w:ascii="Times New Roman" w:hAnsi="Times New Roman"/>
          <w:b/>
          <w:sz w:val="36"/>
        </w:rPr>
        <w:t xml:space="preserve">Governance Structure </w:t>
      </w:r>
    </w:p>
    <w:p w14:paraId="09066B2D" w14:textId="44167549" w:rsidR="00EE1F75" w:rsidRPr="008B4DD0" w:rsidRDefault="00EE1F75" w:rsidP="002D3549">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sidRPr="008B4DD0">
        <w:rPr>
          <w:rFonts w:ascii="Times New Roman" w:hAnsi="Times New Roman"/>
          <w:i/>
          <w:sz w:val="24"/>
          <w:u w:val="single"/>
        </w:rPr>
        <w:t>Governing Law</w:t>
      </w:r>
      <w:r w:rsidRPr="008B4DD0">
        <w:rPr>
          <w:rFonts w:ascii="Times New Roman" w:hAnsi="Times New Roman"/>
          <w:i/>
          <w:sz w:val="24"/>
        </w:rPr>
        <w:t>: The governance structure of the charter school, including, but not limited to, the process to be followed by the charter school to ensure parental involvement.  Education Code Section 47605(</w:t>
      </w:r>
      <w:r>
        <w:rPr>
          <w:rFonts w:ascii="Times New Roman" w:hAnsi="Times New Roman"/>
          <w:i/>
          <w:sz w:val="24"/>
        </w:rPr>
        <w:t>c</w:t>
      </w:r>
      <w:r w:rsidRPr="008B4DD0">
        <w:rPr>
          <w:rFonts w:ascii="Times New Roman" w:hAnsi="Times New Roman"/>
          <w:i/>
          <w:sz w:val="24"/>
        </w:rPr>
        <w:t>)(5)(D).</w:t>
      </w:r>
    </w:p>
    <w:p w14:paraId="564A4762"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7AA1509E" w14:textId="2C9E4943"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 xml:space="preserve">The Freshwater Charter Middle School will be governed by the Freshwater School District Board of Trustees. The Board of Trustees may seek the advice or input of a Charter School Council, that may be comprised of: Charter School faculty, parents/guardians of Charter School students, the </w:t>
      </w:r>
      <w:r w:rsidR="005D677A">
        <w:rPr>
          <w:rFonts w:ascii="Times New Roman" w:hAnsi="Times New Roman"/>
          <w:sz w:val="24"/>
        </w:rPr>
        <w:t>Superintendent/</w:t>
      </w:r>
      <w:r>
        <w:rPr>
          <w:rFonts w:ascii="Times New Roman" w:hAnsi="Times New Roman"/>
          <w:sz w:val="24"/>
        </w:rPr>
        <w:t xml:space="preserve">Principal, School District Board members, and/or Charter School students. </w:t>
      </w:r>
    </w:p>
    <w:p w14:paraId="199EAB52"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771F2E3F"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 xml:space="preserve">The Charter School Council, if any, may set internal policies and procedures to govern the structure and frequency of Council meetings, and the roles and responsibilities of Council members. </w:t>
      </w:r>
    </w:p>
    <w:p w14:paraId="023E0F57"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21DF382D" w14:textId="32C61668"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 xml:space="preserve">The duties and responsibilities of the Freshwater Charter Middle School Council, Charter Faculty and </w:t>
      </w:r>
      <w:r w:rsidR="005D677A">
        <w:rPr>
          <w:rFonts w:ascii="Times New Roman" w:hAnsi="Times New Roman"/>
          <w:sz w:val="24"/>
        </w:rPr>
        <w:t>Superintendent/</w:t>
      </w:r>
      <w:r>
        <w:rPr>
          <w:rFonts w:ascii="Times New Roman" w:hAnsi="Times New Roman"/>
          <w:sz w:val="24"/>
        </w:rPr>
        <w:t>Principal may include, but are not limited to, the following:</w:t>
      </w:r>
    </w:p>
    <w:p w14:paraId="0B7AD957"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u w:val="single"/>
        </w:rPr>
      </w:pPr>
    </w:p>
    <w:p w14:paraId="02F09190"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rPr>
      </w:pPr>
      <w:r>
        <w:rPr>
          <w:rFonts w:ascii="Times New Roman" w:hAnsi="Times New Roman"/>
          <w:b/>
          <w:sz w:val="24"/>
          <w:u w:val="single"/>
        </w:rPr>
        <w:t>Freshwater Charter Middle School Council</w:t>
      </w:r>
    </w:p>
    <w:p w14:paraId="620CE234" w14:textId="4F6D5DB7" w:rsidR="00EE1F75" w:rsidRPr="008B4DD0" w:rsidRDefault="00EE1F75" w:rsidP="00EE1F75">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8B4DD0">
        <w:rPr>
          <w:rFonts w:ascii="Times New Roman" w:hAnsi="Times New Roman"/>
          <w:sz w:val="24"/>
        </w:rPr>
        <w:t xml:space="preserve">Developing annual goals for the </w:t>
      </w:r>
      <w:r w:rsidR="00D80414">
        <w:rPr>
          <w:rFonts w:ascii="Times New Roman" w:hAnsi="Times New Roman"/>
          <w:sz w:val="24"/>
        </w:rPr>
        <w:t>Charter S</w:t>
      </w:r>
      <w:r w:rsidRPr="008B4DD0">
        <w:rPr>
          <w:rFonts w:ascii="Times New Roman" w:hAnsi="Times New Roman"/>
          <w:sz w:val="24"/>
        </w:rPr>
        <w:t>chool with input from the Freshwater School District Board of Trustees.</w:t>
      </w:r>
    </w:p>
    <w:p w14:paraId="234EDB22" w14:textId="31B10F2C" w:rsidR="00EE1F75" w:rsidRPr="008B4DD0" w:rsidRDefault="00EE1F75" w:rsidP="00EE1F75">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8B4DD0">
        <w:rPr>
          <w:rFonts w:ascii="Times New Roman" w:hAnsi="Times New Roman"/>
          <w:sz w:val="24"/>
        </w:rPr>
        <w:t>Receiving reports from, and providing recommendations to</w:t>
      </w:r>
      <w:r>
        <w:rPr>
          <w:rFonts w:ascii="Times New Roman" w:hAnsi="Times New Roman"/>
          <w:sz w:val="24"/>
        </w:rPr>
        <w:t>,</w:t>
      </w:r>
      <w:r w:rsidRPr="008B4DD0">
        <w:rPr>
          <w:rFonts w:ascii="Times New Roman" w:hAnsi="Times New Roman"/>
          <w:sz w:val="24"/>
        </w:rPr>
        <w:t xml:space="preserve"> the </w:t>
      </w:r>
      <w:r w:rsidR="00D14496">
        <w:rPr>
          <w:rFonts w:ascii="Times New Roman" w:hAnsi="Times New Roman"/>
          <w:sz w:val="24"/>
        </w:rPr>
        <w:t>FCMS</w:t>
      </w:r>
      <w:r w:rsidRPr="008B4DD0">
        <w:rPr>
          <w:rFonts w:ascii="Times New Roman" w:hAnsi="Times New Roman"/>
          <w:sz w:val="24"/>
        </w:rPr>
        <w:t xml:space="preserve"> faculty.</w:t>
      </w:r>
    </w:p>
    <w:p w14:paraId="23396399" w14:textId="77777777" w:rsidR="00EE1F75" w:rsidRPr="008B4DD0" w:rsidRDefault="00EE1F75" w:rsidP="00EE1F75">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8B4DD0">
        <w:rPr>
          <w:rFonts w:ascii="Times New Roman" w:hAnsi="Times New Roman"/>
          <w:sz w:val="24"/>
        </w:rPr>
        <w:t>Assessing goals, objectives, achievements, financial status, and any need for redirection.</w:t>
      </w:r>
    </w:p>
    <w:p w14:paraId="2445C689" w14:textId="77777777" w:rsidR="00EE1F75" w:rsidRPr="008B4DD0" w:rsidRDefault="00EE1F75" w:rsidP="00EE1F75">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8B4DD0">
        <w:rPr>
          <w:rFonts w:ascii="Times New Roman" w:hAnsi="Times New Roman"/>
          <w:sz w:val="24"/>
        </w:rPr>
        <w:t xml:space="preserve">Providing consultation to the District Board in developing the LCAP. </w:t>
      </w:r>
    </w:p>
    <w:p w14:paraId="23DE499E"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u w:val="single"/>
        </w:rPr>
      </w:pPr>
    </w:p>
    <w:p w14:paraId="21BAEFB1" w14:textId="3872E88B" w:rsidR="00EE1F75" w:rsidRDefault="005D677A"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rPr>
      </w:pPr>
      <w:r>
        <w:rPr>
          <w:rFonts w:ascii="Times New Roman" w:hAnsi="Times New Roman"/>
          <w:b/>
          <w:sz w:val="24"/>
          <w:u w:val="single"/>
        </w:rPr>
        <w:t xml:space="preserve">Freshwater </w:t>
      </w:r>
      <w:r w:rsidR="00EE1F75">
        <w:rPr>
          <w:rFonts w:ascii="Times New Roman" w:hAnsi="Times New Roman"/>
          <w:b/>
          <w:sz w:val="24"/>
          <w:u w:val="single"/>
        </w:rPr>
        <w:t>Charter Middle School Faculty</w:t>
      </w:r>
    </w:p>
    <w:p w14:paraId="1B8A231C" w14:textId="77777777" w:rsidR="00EE1F75" w:rsidRPr="008B4DD0" w:rsidRDefault="00EE1F75" w:rsidP="00EE1F75">
      <w:pPr>
        <w:pStyle w:val="ListParagraph"/>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8B4DD0">
        <w:rPr>
          <w:rFonts w:ascii="Times New Roman" w:hAnsi="Times New Roman"/>
          <w:sz w:val="24"/>
        </w:rPr>
        <w:t>Directing, developing and implementing curriculum in compliance with the guiding philosophy of Freshwater Charter Middle School.</w:t>
      </w:r>
    </w:p>
    <w:p w14:paraId="1D71996E" w14:textId="4CB23AA8" w:rsidR="00EE1F75" w:rsidRPr="008B4DD0" w:rsidRDefault="00EE1F75" w:rsidP="00EE1F75">
      <w:pPr>
        <w:pStyle w:val="ListParagraph"/>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8B4DD0">
        <w:rPr>
          <w:rFonts w:ascii="Times New Roman" w:hAnsi="Times New Roman"/>
          <w:sz w:val="24"/>
        </w:rPr>
        <w:t xml:space="preserve">Coordinating community projects with the curriculum of the </w:t>
      </w:r>
      <w:r w:rsidR="002F0412">
        <w:rPr>
          <w:rFonts w:ascii="Times New Roman" w:hAnsi="Times New Roman"/>
          <w:sz w:val="24"/>
        </w:rPr>
        <w:t>Charter S</w:t>
      </w:r>
      <w:r w:rsidRPr="008B4DD0">
        <w:rPr>
          <w:rFonts w:ascii="Times New Roman" w:hAnsi="Times New Roman"/>
          <w:sz w:val="24"/>
        </w:rPr>
        <w:t>chool.</w:t>
      </w:r>
    </w:p>
    <w:p w14:paraId="2A17C38A" w14:textId="77777777" w:rsidR="00EE1F75" w:rsidRPr="008B4DD0" w:rsidRDefault="00EE1F75" w:rsidP="00EE1F75">
      <w:pPr>
        <w:pStyle w:val="ListParagraph"/>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8B4DD0">
        <w:rPr>
          <w:rFonts w:ascii="Times New Roman" w:hAnsi="Times New Roman"/>
          <w:sz w:val="24"/>
        </w:rPr>
        <w:t>Organizing a variety of parent involvement options or activities.</w:t>
      </w:r>
    </w:p>
    <w:p w14:paraId="6CB54FE9" w14:textId="77777777" w:rsidR="00EE1F75" w:rsidRPr="008B4DD0" w:rsidRDefault="00EE1F75" w:rsidP="00EE1F75">
      <w:pPr>
        <w:pStyle w:val="ListParagraph"/>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8B4DD0">
        <w:rPr>
          <w:rFonts w:ascii="Times New Roman" w:hAnsi="Times New Roman"/>
          <w:sz w:val="24"/>
        </w:rPr>
        <w:t>Making recommendations and suggestions on policy and fiscal expenditures to the Charter Middle School Council and Freshwater School District Board of Trustees.</w:t>
      </w:r>
    </w:p>
    <w:p w14:paraId="02C78221" w14:textId="5C01EA3F" w:rsidR="00EE1F75" w:rsidRPr="008B4DD0" w:rsidRDefault="00EE1F75" w:rsidP="00EE1F75">
      <w:pPr>
        <w:pStyle w:val="ListParagraph"/>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8B4DD0">
        <w:rPr>
          <w:rFonts w:ascii="Times New Roman" w:hAnsi="Times New Roman"/>
          <w:sz w:val="24"/>
        </w:rPr>
        <w:t xml:space="preserve">Working closely with the </w:t>
      </w:r>
      <w:r w:rsidR="00D14496">
        <w:rPr>
          <w:rFonts w:ascii="Times New Roman" w:hAnsi="Times New Roman"/>
          <w:sz w:val="24"/>
        </w:rPr>
        <w:t>Superintendent/</w:t>
      </w:r>
      <w:r w:rsidRPr="008B4DD0">
        <w:rPr>
          <w:rFonts w:ascii="Times New Roman" w:hAnsi="Times New Roman"/>
          <w:sz w:val="24"/>
        </w:rPr>
        <w:t>Principal to ensure the well-being of both schools, their staffs and students.</w:t>
      </w:r>
    </w:p>
    <w:p w14:paraId="043D8596"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473A6EB5" w14:textId="6312FA5F"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u w:val="single"/>
        </w:rPr>
      </w:pPr>
      <w:r>
        <w:rPr>
          <w:rFonts w:ascii="Times New Roman" w:hAnsi="Times New Roman"/>
          <w:b/>
          <w:sz w:val="24"/>
          <w:u w:val="single"/>
        </w:rPr>
        <w:t xml:space="preserve">Freshwater Charter Middle School </w:t>
      </w:r>
      <w:r w:rsidR="005D677A">
        <w:rPr>
          <w:rFonts w:ascii="Times New Roman" w:hAnsi="Times New Roman"/>
          <w:b/>
          <w:sz w:val="24"/>
          <w:u w:val="single"/>
        </w:rPr>
        <w:t>Superintendent/</w:t>
      </w:r>
      <w:r>
        <w:rPr>
          <w:rFonts w:ascii="Times New Roman" w:hAnsi="Times New Roman"/>
          <w:b/>
          <w:sz w:val="24"/>
          <w:u w:val="single"/>
        </w:rPr>
        <w:t>Principal</w:t>
      </w:r>
    </w:p>
    <w:p w14:paraId="27B5FDD5" w14:textId="6C810E4E" w:rsidR="00EE1F75" w:rsidRPr="008B4DD0" w:rsidRDefault="00EE1F75" w:rsidP="00EE1F75">
      <w:pPr>
        <w:pStyle w:val="ListParagraph"/>
        <w:numPr>
          <w:ilvl w:val="0"/>
          <w:numId w:val="2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8B4DD0">
        <w:rPr>
          <w:rFonts w:ascii="Times New Roman" w:hAnsi="Times New Roman"/>
          <w:sz w:val="24"/>
        </w:rPr>
        <w:t xml:space="preserve">Supervising the day-to-day operation and administration of the </w:t>
      </w:r>
      <w:r w:rsidR="00612E96">
        <w:rPr>
          <w:rFonts w:ascii="Times New Roman" w:hAnsi="Times New Roman"/>
          <w:sz w:val="24"/>
        </w:rPr>
        <w:t>Charter S</w:t>
      </w:r>
      <w:r w:rsidRPr="008B4DD0">
        <w:rPr>
          <w:rFonts w:ascii="Times New Roman" w:hAnsi="Times New Roman"/>
          <w:sz w:val="24"/>
        </w:rPr>
        <w:t>chool, including supervision of all staff members.</w:t>
      </w:r>
    </w:p>
    <w:p w14:paraId="0BD79352" w14:textId="2E0EA6EC" w:rsidR="00EE1F75" w:rsidRPr="008B4DD0" w:rsidRDefault="00EE1F75" w:rsidP="00EE1F75">
      <w:pPr>
        <w:pStyle w:val="ListParagraph"/>
        <w:numPr>
          <w:ilvl w:val="0"/>
          <w:numId w:val="2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8B4DD0">
        <w:rPr>
          <w:rFonts w:ascii="Times New Roman" w:hAnsi="Times New Roman"/>
          <w:sz w:val="24"/>
        </w:rPr>
        <w:t xml:space="preserve">Working closely with the Freshwater Charter Middle School Faculty to ensure the well-being of the </w:t>
      </w:r>
      <w:r w:rsidR="00612E96">
        <w:rPr>
          <w:rFonts w:ascii="Times New Roman" w:hAnsi="Times New Roman"/>
          <w:sz w:val="24"/>
        </w:rPr>
        <w:t>Charter S</w:t>
      </w:r>
      <w:r w:rsidRPr="008B4DD0">
        <w:rPr>
          <w:rFonts w:ascii="Times New Roman" w:hAnsi="Times New Roman"/>
          <w:sz w:val="24"/>
        </w:rPr>
        <w:t>chool, the staff and students.</w:t>
      </w:r>
    </w:p>
    <w:p w14:paraId="683B7A71" w14:textId="77777777" w:rsidR="00EE1F75" w:rsidRPr="008B4DD0" w:rsidRDefault="00EE1F75" w:rsidP="00EE1F75">
      <w:pPr>
        <w:pStyle w:val="ListParagraph"/>
        <w:numPr>
          <w:ilvl w:val="0"/>
          <w:numId w:val="2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8B4DD0">
        <w:rPr>
          <w:rFonts w:ascii="Times New Roman" w:hAnsi="Times New Roman"/>
          <w:sz w:val="24"/>
        </w:rPr>
        <w:t>Evaluating all certificated personnel at Freshwater Charter Middle School; working with the certificated staff to evaluate the instructional aides.</w:t>
      </w:r>
    </w:p>
    <w:p w14:paraId="4CD53018" w14:textId="77777777" w:rsidR="00EE1F75" w:rsidRPr="008B4DD0" w:rsidRDefault="00EE1F75" w:rsidP="00EE1F75">
      <w:pPr>
        <w:pStyle w:val="ListParagraph"/>
        <w:numPr>
          <w:ilvl w:val="0"/>
          <w:numId w:val="2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8B4DD0">
        <w:rPr>
          <w:rFonts w:ascii="Times New Roman" w:hAnsi="Times New Roman"/>
          <w:sz w:val="24"/>
        </w:rPr>
        <w:t>Taking action as necessary on all confidential matters.</w:t>
      </w:r>
    </w:p>
    <w:p w14:paraId="69F40CF2" w14:textId="6938F3B0" w:rsidR="00EE1F75" w:rsidRPr="00891E9E" w:rsidRDefault="00EE1F75" w:rsidP="00891E9E">
      <w:pPr>
        <w:pStyle w:val="ListParagraph"/>
        <w:numPr>
          <w:ilvl w:val="0"/>
          <w:numId w:val="2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8B4DD0">
        <w:rPr>
          <w:rFonts w:ascii="Times New Roman" w:hAnsi="Times New Roman"/>
          <w:sz w:val="24"/>
        </w:rPr>
        <w:t xml:space="preserve">Working with faculty to monitor students at Level 3 (see </w:t>
      </w:r>
      <w:r w:rsidR="005D677A">
        <w:rPr>
          <w:rFonts w:ascii="Times New Roman" w:hAnsi="Times New Roman"/>
          <w:sz w:val="24"/>
        </w:rPr>
        <w:t>Element 10</w:t>
      </w:r>
      <w:r w:rsidRPr="008B4DD0">
        <w:rPr>
          <w:rFonts w:ascii="Times New Roman" w:hAnsi="Times New Roman"/>
          <w:sz w:val="24"/>
        </w:rPr>
        <w:t>).</w:t>
      </w:r>
    </w:p>
    <w:p w14:paraId="224EBC7B" w14:textId="77777777" w:rsidR="002F0412" w:rsidRDefault="002F0412" w:rsidP="002F04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27054E10" w14:textId="234D81E3" w:rsidR="002F0412" w:rsidRPr="002F0412" w:rsidRDefault="002F0412" w:rsidP="002F04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u w:val="single"/>
        </w:rPr>
      </w:pPr>
      <w:r>
        <w:rPr>
          <w:rFonts w:ascii="Times New Roman" w:hAnsi="Times New Roman"/>
          <w:b/>
          <w:bCs/>
          <w:sz w:val="24"/>
          <w:u w:val="single"/>
        </w:rPr>
        <w:t>Parental Involvement</w:t>
      </w:r>
    </w:p>
    <w:p w14:paraId="0C14D6C0" w14:textId="2A1567F6" w:rsidR="00EE1F75" w:rsidRDefault="00EE1F75"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36"/>
        </w:rPr>
      </w:pPr>
    </w:p>
    <w:p w14:paraId="36A33349" w14:textId="2AA3A294" w:rsidR="004A15A7" w:rsidRPr="00977C1B" w:rsidRDefault="004A15A7"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14"/>
        </w:rPr>
      </w:pPr>
      <w:r w:rsidRPr="00977C1B">
        <w:rPr>
          <w:rFonts w:ascii="Times New Roman" w:hAnsi="Times New Roman"/>
          <w:bCs/>
          <w:sz w:val="24"/>
          <w:szCs w:val="14"/>
        </w:rPr>
        <w:lastRenderedPageBreak/>
        <w:t xml:space="preserve">FCMS has an active Parent Advisory Committee. </w:t>
      </w:r>
      <w:r w:rsidR="00977C1B" w:rsidRPr="00977C1B">
        <w:rPr>
          <w:rFonts w:ascii="Times New Roman" w:hAnsi="Times New Roman"/>
          <w:bCs/>
          <w:sz w:val="24"/>
          <w:szCs w:val="14"/>
        </w:rPr>
        <w:t xml:space="preserve">Additionally, parents are welcomed to attend Board meetings and Charter School Council meetings. </w:t>
      </w:r>
    </w:p>
    <w:p w14:paraId="49AF6812" w14:textId="77777777" w:rsidR="004A15A7" w:rsidRDefault="004A15A7"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36"/>
        </w:rPr>
      </w:pPr>
    </w:p>
    <w:p w14:paraId="2DAC480E" w14:textId="77777777" w:rsidR="00EE1F75" w:rsidRDefault="00EE1F75"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36"/>
        </w:rPr>
      </w:pPr>
    </w:p>
    <w:p w14:paraId="6CF10807" w14:textId="77777777" w:rsidR="00EE1F75" w:rsidRDefault="00EE1F75"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36"/>
        </w:rPr>
      </w:pPr>
    </w:p>
    <w:p w14:paraId="06E841AA" w14:textId="77777777" w:rsidR="00EE1F75" w:rsidRDefault="00EE1F75">
      <w:pPr>
        <w:overflowPunct/>
        <w:autoSpaceDE/>
        <w:autoSpaceDN/>
        <w:adjustRightInd/>
        <w:spacing w:line="240" w:lineRule="auto"/>
        <w:textAlignment w:val="auto"/>
        <w:rPr>
          <w:rFonts w:ascii="Times New Roman" w:hAnsi="Times New Roman"/>
          <w:b/>
          <w:sz w:val="36"/>
        </w:rPr>
      </w:pPr>
      <w:r>
        <w:rPr>
          <w:rFonts w:ascii="Times New Roman" w:hAnsi="Times New Roman"/>
          <w:b/>
          <w:sz w:val="36"/>
        </w:rPr>
        <w:br w:type="page"/>
      </w:r>
    </w:p>
    <w:p w14:paraId="1555FED2" w14:textId="77777777" w:rsidR="00EE1F75" w:rsidRDefault="00EE1F75" w:rsidP="00EE1F75">
      <w:pPr>
        <w:pStyle w:val="Heading1"/>
        <w:tabs>
          <w:tab w:val="left" w:pos="1440"/>
        </w:tabs>
        <w:jc w:val="both"/>
      </w:pPr>
      <w:r>
        <w:lastRenderedPageBreak/>
        <w:t>V. Employee Qualifications</w:t>
      </w:r>
    </w:p>
    <w:p w14:paraId="1F1D8DF1"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rPr>
      </w:pPr>
    </w:p>
    <w:p w14:paraId="4BDB0D3F" w14:textId="61CB209F" w:rsidR="00EE1F75" w:rsidRPr="008B4DD0" w:rsidRDefault="00EE1F75" w:rsidP="002D3549">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sidRPr="008B4DD0">
        <w:rPr>
          <w:rFonts w:ascii="Times New Roman" w:hAnsi="Times New Roman"/>
          <w:i/>
          <w:sz w:val="24"/>
          <w:u w:val="single"/>
        </w:rPr>
        <w:t>Governing Law</w:t>
      </w:r>
      <w:r w:rsidRPr="008B4DD0">
        <w:rPr>
          <w:rFonts w:ascii="Times New Roman" w:hAnsi="Times New Roman"/>
          <w:i/>
          <w:sz w:val="24"/>
        </w:rPr>
        <w:t>: The qualifications to be met by individuals to be employed by the charter school.  Education Code Section 47605(</w:t>
      </w:r>
      <w:r>
        <w:rPr>
          <w:rFonts w:ascii="Times New Roman" w:hAnsi="Times New Roman"/>
          <w:i/>
          <w:sz w:val="24"/>
        </w:rPr>
        <w:t>c</w:t>
      </w:r>
      <w:r w:rsidRPr="008B4DD0">
        <w:rPr>
          <w:rFonts w:ascii="Times New Roman" w:hAnsi="Times New Roman"/>
          <w:i/>
          <w:sz w:val="24"/>
        </w:rPr>
        <w:t>)(5)(E).</w:t>
      </w:r>
    </w:p>
    <w:p w14:paraId="2D981AA8"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rPr>
      </w:pPr>
    </w:p>
    <w:p w14:paraId="3F4360AB" w14:textId="08241FEA"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rPr>
      </w:pPr>
      <w:r>
        <w:rPr>
          <w:rFonts w:ascii="Times New Roman" w:hAnsi="Times New Roman"/>
          <w:b/>
          <w:sz w:val="24"/>
        </w:rPr>
        <w:t xml:space="preserve">Teachers </w:t>
      </w:r>
      <w:r>
        <w:rPr>
          <w:rFonts w:ascii="Times New Roman" w:hAnsi="Times New Roman"/>
          <w:sz w:val="24"/>
        </w:rPr>
        <w:t xml:space="preserve">in the Freshwater Charter Middle School must hold </w:t>
      </w:r>
      <w:r w:rsidR="002F0412">
        <w:rPr>
          <w:rFonts w:ascii="Times New Roman" w:hAnsi="Times New Roman"/>
          <w:sz w:val="24"/>
        </w:rPr>
        <w:t>the</w:t>
      </w:r>
      <w:r>
        <w:rPr>
          <w:rFonts w:ascii="Times New Roman" w:hAnsi="Times New Roman"/>
          <w:sz w:val="24"/>
        </w:rPr>
        <w:t xml:space="preserve"> Commission on Teacher Credentialing certificate, permit, or other document </w:t>
      </w:r>
      <w:r w:rsidR="002F0412">
        <w:rPr>
          <w:rFonts w:ascii="Times New Roman" w:hAnsi="Times New Roman"/>
          <w:sz w:val="24"/>
        </w:rPr>
        <w:t xml:space="preserve">required for their certificated assignment and teachers who provide instruction to English Learners will have a CLAD or BCLAD certificate, or </w:t>
      </w:r>
      <w:proofErr w:type="gramStart"/>
      <w:r w:rsidR="002F0412">
        <w:rPr>
          <w:rFonts w:ascii="Times New Roman" w:hAnsi="Times New Roman"/>
          <w:sz w:val="24"/>
        </w:rPr>
        <w:t>other</w:t>
      </w:r>
      <w:proofErr w:type="gramEnd"/>
      <w:r w:rsidR="002F0412">
        <w:rPr>
          <w:rFonts w:ascii="Times New Roman" w:hAnsi="Times New Roman"/>
          <w:sz w:val="24"/>
        </w:rPr>
        <w:t xml:space="preserve"> CTC-recognized equivalent</w:t>
      </w:r>
      <w:r>
        <w:rPr>
          <w:rFonts w:ascii="Times New Roman" w:hAnsi="Times New Roman"/>
          <w:sz w:val="24"/>
        </w:rPr>
        <w:t>.  Multiple subject credentials are more appropriate to the block teaching style and integrated curriculum approach of FCMS.  However, single subject credential holders with appropriate coursework in other subjects may be considered for teaching positions.</w:t>
      </w:r>
      <w:r>
        <w:rPr>
          <w:rFonts w:ascii="Times New Roman" w:hAnsi="Times New Roman"/>
          <w:b/>
          <w:sz w:val="24"/>
        </w:rPr>
        <w:t xml:space="preserve"> </w:t>
      </w:r>
    </w:p>
    <w:p w14:paraId="16E05E75"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rPr>
      </w:pPr>
    </w:p>
    <w:p w14:paraId="38947C48" w14:textId="6CE909E1"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b/>
          <w:sz w:val="24"/>
        </w:rPr>
        <w:t>All employees</w:t>
      </w:r>
      <w:r>
        <w:rPr>
          <w:rFonts w:ascii="Times New Roman" w:hAnsi="Times New Roman"/>
          <w:sz w:val="24"/>
        </w:rPr>
        <w:t xml:space="preserve"> must meet the standards as set by current law, such as required credentials for certificated employees, </w:t>
      </w:r>
      <w:r w:rsidR="002F0412">
        <w:rPr>
          <w:rFonts w:ascii="Times New Roman" w:hAnsi="Times New Roman"/>
          <w:sz w:val="24"/>
        </w:rPr>
        <w:t>tuberculosis</w:t>
      </w:r>
      <w:r>
        <w:rPr>
          <w:rFonts w:ascii="Times New Roman" w:hAnsi="Times New Roman"/>
          <w:sz w:val="24"/>
        </w:rPr>
        <w:t xml:space="preserve"> risk assessments (and examinations, if necessary) on file with the District for all employees, and at least two years of college education for instructional aides.</w:t>
      </w:r>
    </w:p>
    <w:p w14:paraId="33709E77"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rPr>
      </w:pPr>
    </w:p>
    <w:p w14:paraId="027BF993"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b/>
          <w:sz w:val="24"/>
        </w:rPr>
        <w:t xml:space="preserve">Current Employees </w:t>
      </w:r>
      <w:r>
        <w:rPr>
          <w:rFonts w:ascii="Times New Roman" w:hAnsi="Times New Roman"/>
          <w:sz w:val="24"/>
        </w:rPr>
        <w:t xml:space="preserve">of Freshwater School District who subsequently become employees of the Freshwater Charter Middle School will enjoy all the benefits as other Freshwater School District employees in similar positions.  </w:t>
      </w:r>
    </w:p>
    <w:p w14:paraId="692234AC"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604B9422"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b/>
          <w:sz w:val="24"/>
        </w:rPr>
        <w:t xml:space="preserve">Short-term and Temporary Employees </w:t>
      </w:r>
      <w:r>
        <w:rPr>
          <w:rFonts w:ascii="Times New Roman" w:hAnsi="Times New Roman"/>
          <w:sz w:val="24"/>
        </w:rPr>
        <w:t xml:space="preserve">may be recommended for employment by the Freshwater Charter Middle School for a period not to exceed one school year following the established procedures for Freshwater School District.  Remuneration, terms and conditions for these employees will be mutually agreed upon by the prospective employee and Freshwater School District.  </w:t>
      </w:r>
    </w:p>
    <w:p w14:paraId="4E7ED18A"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72397844"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b/>
          <w:sz w:val="24"/>
        </w:rPr>
        <w:t xml:space="preserve">New Employees </w:t>
      </w:r>
      <w:r>
        <w:rPr>
          <w:rFonts w:ascii="Times New Roman" w:hAnsi="Times New Roman"/>
          <w:sz w:val="24"/>
        </w:rPr>
        <w:t>who are not defined above must meet employee standards for Freshwater School District and, if their job title is included in one of the existing bargaining units, they shall be covered by the appropriate contract or agreement.</w:t>
      </w:r>
    </w:p>
    <w:p w14:paraId="21C7C071"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072E6CB8" w14:textId="2DA335E3"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b/>
          <w:sz w:val="24"/>
        </w:rPr>
        <w:t xml:space="preserve">Teachers in the </w:t>
      </w:r>
      <w:r w:rsidR="005D677A">
        <w:rPr>
          <w:rFonts w:ascii="Times New Roman" w:hAnsi="Times New Roman"/>
          <w:b/>
          <w:sz w:val="24"/>
        </w:rPr>
        <w:t>C</w:t>
      </w:r>
      <w:r>
        <w:rPr>
          <w:rFonts w:ascii="Times New Roman" w:hAnsi="Times New Roman"/>
          <w:b/>
          <w:sz w:val="24"/>
        </w:rPr>
        <w:t xml:space="preserve">harter </w:t>
      </w:r>
      <w:r w:rsidR="005D677A">
        <w:rPr>
          <w:rFonts w:ascii="Times New Roman" w:hAnsi="Times New Roman"/>
          <w:b/>
          <w:sz w:val="24"/>
        </w:rPr>
        <w:t>S</w:t>
      </w:r>
      <w:r>
        <w:rPr>
          <w:rFonts w:ascii="Times New Roman" w:hAnsi="Times New Roman"/>
          <w:b/>
          <w:sz w:val="24"/>
        </w:rPr>
        <w:t>chool</w:t>
      </w:r>
      <w:r>
        <w:rPr>
          <w:rFonts w:ascii="Times New Roman" w:hAnsi="Times New Roman"/>
          <w:sz w:val="24"/>
        </w:rPr>
        <w:t xml:space="preserve"> are members of the Freshwater Teachers’ Association for the purposes of collective bargaining under Government Code Sections 3540-3549.3.</w:t>
      </w:r>
    </w:p>
    <w:p w14:paraId="0EB1E1D5" w14:textId="59317328" w:rsidR="00EE1F75" w:rsidRDefault="00EE1F75">
      <w:pPr>
        <w:overflowPunct/>
        <w:autoSpaceDE/>
        <w:autoSpaceDN/>
        <w:adjustRightInd/>
        <w:spacing w:line="240" w:lineRule="auto"/>
        <w:textAlignment w:val="auto"/>
        <w:rPr>
          <w:rFonts w:ascii="Times New Roman" w:hAnsi="Times New Roman"/>
          <w:b/>
          <w:sz w:val="36"/>
        </w:rPr>
      </w:pPr>
    </w:p>
    <w:p w14:paraId="65F6D44A"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0085A289" w14:textId="4E19997D" w:rsidR="00EE1F75" w:rsidRPr="00EE1F75" w:rsidRDefault="00EE1F75" w:rsidP="00EE1F75">
      <w:pPr>
        <w:overflowPunct/>
        <w:autoSpaceDE/>
        <w:autoSpaceDN/>
        <w:adjustRightInd/>
        <w:spacing w:line="240" w:lineRule="auto"/>
        <w:jc w:val="both"/>
        <w:textAlignment w:val="auto"/>
        <w:rPr>
          <w:rFonts w:ascii="Times New Roman" w:hAnsi="Times New Roman"/>
          <w:b/>
          <w:sz w:val="24"/>
        </w:rPr>
      </w:pPr>
    </w:p>
    <w:p w14:paraId="55EF325C" w14:textId="77777777" w:rsidR="00EE1F75" w:rsidRDefault="00EE1F75" w:rsidP="00222DB7">
      <w:pPr>
        <w:pStyle w:val="Heading1"/>
        <w:tabs>
          <w:tab w:val="left" w:pos="1440"/>
        </w:tabs>
        <w:jc w:val="both"/>
      </w:pPr>
    </w:p>
    <w:p w14:paraId="04E1093F" w14:textId="77777777" w:rsidR="00EE1F75" w:rsidRDefault="00EE1F75">
      <w:pPr>
        <w:overflowPunct/>
        <w:autoSpaceDE/>
        <w:autoSpaceDN/>
        <w:adjustRightInd/>
        <w:spacing w:line="240" w:lineRule="auto"/>
        <w:textAlignment w:val="auto"/>
        <w:rPr>
          <w:rFonts w:ascii="Times New Roman" w:hAnsi="Times New Roman"/>
          <w:b/>
          <w:sz w:val="36"/>
        </w:rPr>
      </w:pPr>
      <w:r>
        <w:br w:type="page"/>
      </w:r>
    </w:p>
    <w:p w14:paraId="4E391A75" w14:textId="4ABE0E85" w:rsidR="00C94B6B" w:rsidRPr="00A65B71" w:rsidRDefault="005D677A" w:rsidP="00222DB7">
      <w:pPr>
        <w:pStyle w:val="Heading1"/>
        <w:tabs>
          <w:tab w:val="left" w:pos="1440"/>
        </w:tabs>
        <w:jc w:val="both"/>
        <w:rPr>
          <w:rFonts w:ascii="Helvetica" w:hAnsi="Helvetica"/>
          <w:sz w:val="20"/>
        </w:rPr>
      </w:pPr>
      <w:r>
        <w:lastRenderedPageBreak/>
        <w:t>Element 6</w:t>
      </w:r>
      <w:r w:rsidR="00EE1F75">
        <w:t xml:space="preserve">. </w:t>
      </w:r>
      <w:r w:rsidR="00C94B6B">
        <w:t xml:space="preserve">Health and Safety </w:t>
      </w:r>
      <w:r w:rsidR="004602A2">
        <w:t>Procedures</w:t>
      </w:r>
    </w:p>
    <w:p w14:paraId="3CCA51E7" w14:textId="77777777" w:rsidR="008B4DD0" w:rsidRDefault="008B4DD0"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394ECAE2" w14:textId="77777777" w:rsidR="0008369F" w:rsidRPr="004602A2" w:rsidRDefault="008B4DD0" w:rsidP="002D3549">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sidRPr="004602A2">
        <w:rPr>
          <w:rFonts w:ascii="Times New Roman" w:hAnsi="Times New Roman"/>
          <w:i/>
          <w:sz w:val="24"/>
          <w:u w:val="single"/>
        </w:rPr>
        <w:t>Governing Law</w:t>
      </w:r>
      <w:r w:rsidRPr="004602A2">
        <w:rPr>
          <w:rFonts w:ascii="Times New Roman" w:hAnsi="Times New Roman"/>
          <w:i/>
          <w:sz w:val="24"/>
        </w:rPr>
        <w:t xml:space="preserve">: </w:t>
      </w:r>
    </w:p>
    <w:p w14:paraId="785D4B4E" w14:textId="27B72D3A" w:rsidR="0008369F" w:rsidRPr="004602A2" w:rsidRDefault="0008369F" w:rsidP="002D3549">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sidRPr="004602A2">
        <w:rPr>
          <w:rFonts w:ascii="Times New Roman" w:hAnsi="Times New Roman"/>
          <w:i/>
          <w:sz w:val="24"/>
        </w:rPr>
        <w:t xml:space="preserve">The procedures that the charter school will follow to ensure the health and safety of pupils and staff.  These procedures shall require all of the following: </w:t>
      </w:r>
    </w:p>
    <w:p w14:paraId="2E1ED7B6" w14:textId="77777777" w:rsidR="0008369F" w:rsidRPr="004602A2" w:rsidRDefault="0008369F" w:rsidP="002D3549">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sidRPr="004602A2">
        <w:rPr>
          <w:rFonts w:ascii="Times New Roman" w:hAnsi="Times New Roman"/>
          <w:i/>
          <w:sz w:val="24"/>
        </w:rPr>
        <w:t>(</w:t>
      </w:r>
      <w:proofErr w:type="spellStart"/>
      <w:r w:rsidRPr="004602A2">
        <w:rPr>
          <w:rFonts w:ascii="Times New Roman" w:hAnsi="Times New Roman"/>
          <w:i/>
          <w:sz w:val="24"/>
        </w:rPr>
        <w:t>i</w:t>
      </w:r>
      <w:proofErr w:type="spellEnd"/>
      <w:r w:rsidRPr="004602A2">
        <w:rPr>
          <w:rFonts w:ascii="Times New Roman" w:hAnsi="Times New Roman"/>
          <w:i/>
          <w:sz w:val="24"/>
        </w:rPr>
        <w:t xml:space="preserve">) That each employee of the charter school furnish the charter school with a criminal record summary as described in Section 44237.  </w:t>
      </w:r>
    </w:p>
    <w:p w14:paraId="5178D8DD" w14:textId="783FF036" w:rsidR="0008369F" w:rsidRPr="005D677A" w:rsidRDefault="0008369F" w:rsidP="005D677A">
      <w:pPr>
        <w:shd w:val="clear" w:color="auto" w:fill="D9E2F3" w:themeFill="accent1" w:themeFillTint="33"/>
        <w:overflowPunct/>
        <w:autoSpaceDE/>
        <w:autoSpaceDN/>
        <w:adjustRightInd/>
        <w:spacing w:line="320" w:lineRule="atLeast"/>
        <w:textAlignment w:val="auto"/>
        <w:rPr>
          <w:rFonts w:ascii="Source Sans Pro" w:hAnsi="Source Sans Pro"/>
          <w:sz w:val="24"/>
          <w:szCs w:val="24"/>
        </w:rPr>
      </w:pPr>
      <w:r w:rsidRPr="004602A2">
        <w:rPr>
          <w:rFonts w:ascii="Times New Roman" w:hAnsi="Times New Roman"/>
          <w:i/>
          <w:sz w:val="24"/>
        </w:rPr>
        <w:t>(ii) The development of a school safety plan,</w:t>
      </w:r>
      <w:r w:rsidR="004602A2">
        <w:rPr>
          <w:rFonts w:ascii="Times New Roman" w:hAnsi="Times New Roman"/>
          <w:i/>
          <w:sz w:val="24"/>
        </w:rPr>
        <w:t xml:space="preserve"> and the annual review and update of the plan, pursuant to Section 47606.3</w:t>
      </w:r>
    </w:p>
    <w:p w14:paraId="242482B5" w14:textId="3F1F3201" w:rsidR="0008369F" w:rsidRPr="0008369F" w:rsidRDefault="0008369F" w:rsidP="002D3549">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sidRPr="004602A2">
        <w:rPr>
          <w:rFonts w:ascii="Times New Roman" w:hAnsi="Times New Roman"/>
          <w:i/>
          <w:sz w:val="24"/>
        </w:rPr>
        <w:t>. Education Code Section 47605(</w:t>
      </w:r>
      <w:r w:rsidR="00AA2DF0" w:rsidRPr="004602A2">
        <w:rPr>
          <w:rFonts w:ascii="Times New Roman" w:hAnsi="Times New Roman"/>
          <w:i/>
          <w:sz w:val="24"/>
        </w:rPr>
        <w:t>c</w:t>
      </w:r>
      <w:r w:rsidRPr="004602A2">
        <w:rPr>
          <w:rFonts w:ascii="Times New Roman" w:hAnsi="Times New Roman"/>
          <w:i/>
          <w:sz w:val="24"/>
        </w:rPr>
        <w:t>)(5)(F).</w:t>
      </w:r>
    </w:p>
    <w:p w14:paraId="342155D9" w14:textId="4622FAE1" w:rsidR="008B4DD0" w:rsidRPr="008B4DD0" w:rsidRDefault="008B4DD0" w:rsidP="00222DB7">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p>
    <w:p w14:paraId="0D6473A9" w14:textId="77777777" w:rsidR="001B6EBA" w:rsidRDefault="001B6EBA"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3A11C687" w14:textId="65050A2E" w:rsidR="00627121" w:rsidRDefault="00627121"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The following is a summary of the health and safety policies of the Charter School:</w:t>
      </w:r>
    </w:p>
    <w:p w14:paraId="521C34F3" w14:textId="05DF7D5B" w:rsidR="00627121" w:rsidRDefault="00627121"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69D8C8C0" w14:textId="3D70DD0A" w:rsidR="00627121" w:rsidRPr="00627121" w:rsidRDefault="00627121"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rPr>
      </w:pPr>
      <w:r>
        <w:rPr>
          <w:rFonts w:ascii="Times New Roman" w:hAnsi="Times New Roman"/>
          <w:b/>
          <w:sz w:val="24"/>
        </w:rPr>
        <w:t>Procedures for Background Checks</w:t>
      </w:r>
    </w:p>
    <w:p w14:paraId="7B055F93" w14:textId="75BA6C34" w:rsidR="00627121"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napToGrid w:val="0"/>
          <w:sz w:val="24"/>
          <w:szCs w:val="24"/>
        </w:rPr>
      </w:pPr>
      <w:r>
        <w:rPr>
          <w:rFonts w:ascii="Times New Roman" w:hAnsi="Times New Roman"/>
          <w:sz w:val="24"/>
        </w:rPr>
        <w:t xml:space="preserve">The Freshwater Charter Middle School will comply with the provisions of Education Code </w:t>
      </w:r>
      <w:r w:rsidR="00627121">
        <w:rPr>
          <w:rFonts w:ascii="Times New Roman" w:hAnsi="Times New Roman"/>
          <w:sz w:val="24"/>
        </w:rPr>
        <w:t xml:space="preserve">Sections </w:t>
      </w:r>
      <w:r>
        <w:rPr>
          <w:rFonts w:ascii="Times New Roman" w:hAnsi="Times New Roman"/>
          <w:sz w:val="24"/>
        </w:rPr>
        <w:t>44237</w:t>
      </w:r>
      <w:r w:rsidR="00627121">
        <w:rPr>
          <w:rFonts w:ascii="Times New Roman" w:hAnsi="Times New Roman"/>
          <w:sz w:val="24"/>
        </w:rPr>
        <w:t xml:space="preserve"> and 45125.1, and will require</w:t>
      </w:r>
      <w:r>
        <w:rPr>
          <w:rFonts w:ascii="Times New Roman" w:hAnsi="Times New Roman"/>
          <w:b/>
          <w:sz w:val="24"/>
        </w:rPr>
        <w:t xml:space="preserve">  </w:t>
      </w:r>
      <w:r w:rsidR="00627121">
        <w:rPr>
          <w:rFonts w:ascii="Times New Roman" w:hAnsi="Times New Roman"/>
          <w:sz w:val="24"/>
        </w:rPr>
        <w:t>e</w:t>
      </w:r>
      <w:r>
        <w:rPr>
          <w:rFonts w:ascii="Times New Roman" w:hAnsi="Times New Roman"/>
          <w:sz w:val="24"/>
        </w:rPr>
        <w:t>mployee</w:t>
      </w:r>
      <w:r w:rsidR="00627121">
        <w:rPr>
          <w:rFonts w:ascii="Times New Roman" w:hAnsi="Times New Roman"/>
          <w:sz w:val="24"/>
        </w:rPr>
        <w:t>s and contractors to submit to a criminal background check and to furnish a criminal record summary. Applicants for employment</w:t>
      </w:r>
      <w:r>
        <w:rPr>
          <w:rFonts w:ascii="Times New Roman" w:hAnsi="Times New Roman"/>
          <w:sz w:val="24"/>
        </w:rPr>
        <w:t xml:space="preserve"> must submit two sets of fingerprints to the Department of Justice </w:t>
      </w:r>
      <w:r w:rsidRPr="00627121">
        <w:rPr>
          <w:rFonts w:ascii="Times New Roman" w:hAnsi="Times New Roman"/>
          <w:sz w:val="24"/>
          <w:szCs w:val="24"/>
        </w:rPr>
        <w:t xml:space="preserve">for the purpose of obtaining a criminal record summary.  This requirement is a condition of employment.  </w:t>
      </w:r>
      <w:bookmarkStart w:id="3" w:name="_Hlk506549166"/>
      <w:r w:rsidR="00627121" w:rsidRPr="00627121">
        <w:rPr>
          <w:rFonts w:ascii="Times New Roman" w:hAnsi="Times New Roman"/>
          <w:snapToGrid w:val="0"/>
          <w:sz w:val="24"/>
          <w:szCs w:val="24"/>
        </w:rPr>
        <w:t>The Charter School shall not hire any person, in either a certificated or classified position, who has been convicted of a violent or serious felony except as otherwise provided by law, pursuant to Education Code Sections 44830.1 and 45122.1.</w:t>
      </w:r>
      <w:bookmarkEnd w:id="3"/>
      <w:r w:rsidR="00627121" w:rsidRPr="00627121">
        <w:rPr>
          <w:rFonts w:ascii="Times New Roman" w:hAnsi="Times New Roman"/>
          <w:snapToGrid w:val="0"/>
          <w:sz w:val="24"/>
          <w:szCs w:val="24"/>
        </w:rPr>
        <w:t xml:space="preserve"> </w:t>
      </w:r>
    </w:p>
    <w:p w14:paraId="18EED1E2" w14:textId="144DCEDC" w:rsidR="00627121" w:rsidRPr="00627121" w:rsidRDefault="00627121"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52DEC2A" w14:textId="11D5FFE8" w:rsidR="00627121" w:rsidRPr="00627121" w:rsidRDefault="00627121"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szCs w:val="24"/>
        </w:rPr>
      </w:pPr>
      <w:r w:rsidRPr="00627121">
        <w:rPr>
          <w:rFonts w:ascii="Times New Roman" w:hAnsi="Times New Roman"/>
          <w:b/>
          <w:sz w:val="24"/>
          <w:szCs w:val="24"/>
        </w:rPr>
        <w:t>Tuberculosis Risk Assessment and Examination</w:t>
      </w:r>
    </w:p>
    <w:p w14:paraId="7FB8DF34" w14:textId="5AC361BD"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627121">
        <w:rPr>
          <w:rFonts w:ascii="Times New Roman" w:hAnsi="Times New Roman"/>
          <w:sz w:val="24"/>
          <w:szCs w:val="24"/>
        </w:rPr>
        <w:t>Employees</w:t>
      </w:r>
      <w:r w:rsidR="003556DB">
        <w:rPr>
          <w:rFonts w:ascii="Times New Roman" w:hAnsi="Times New Roman"/>
          <w:sz w:val="24"/>
          <w:szCs w:val="24"/>
        </w:rPr>
        <w:t xml:space="preserve"> </w:t>
      </w:r>
      <w:r w:rsidR="00627121" w:rsidRPr="00627121">
        <w:rPr>
          <w:rFonts w:ascii="Times New Roman" w:hAnsi="Times New Roman"/>
          <w:sz w:val="24"/>
          <w:szCs w:val="24"/>
        </w:rPr>
        <w:t xml:space="preserve">who have frequent or prolonged contact with students, will be assessed and examined (if necessary) for tuberculosis prior to </w:t>
      </w:r>
      <w:r w:rsidR="00627121" w:rsidRPr="00627121">
        <w:rPr>
          <w:rFonts w:ascii="Times New Roman" w:hAnsi="Times New Roman"/>
          <w:snapToGrid w:val="0"/>
          <w:sz w:val="24"/>
          <w:szCs w:val="24"/>
        </w:rPr>
        <w:t>commencing employment and working with students</w:t>
      </w:r>
      <w:bookmarkStart w:id="4" w:name="_Hlk506549257"/>
      <w:r w:rsidR="00627121" w:rsidRPr="00627121">
        <w:rPr>
          <w:rFonts w:ascii="Times New Roman" w:hAnsi="Times New Roman"/>
          <w:snapToGrid w:val="0"/>
          <w:sz w:val="24"/>
          <w:szCs w:val="24"/>
        </w:rPr>
        <w:t xml:space="preserve">, and for employees at least once each four years thereafter, </w:t>
      </w:r>
      <w:bookmarkEnd w:id="4"/>
      <w:r w:rsidR="00627121" w:rsidRPr="00627121">
        <w:rPr>
          <w:rFonts w:ascii="Times New Roman" w:hAnsi="Times New Roman"/>
          <w:snapToGrid w:val="0"/>
          <w:sz w:val="24"/>
          <w:szCs w:val="24"/>
        </w:rPr>
        <w:t>as required by Education Code Section 49406</w:t>
      </w:r>
      <w:r w:rsidRPr="00627121">
        <w:rPr>
          <w:rFonts w:ascii="Times New Roman" w:hAnsi="Times New Roman"/>
          <w:sz w:val="24"/>
          <w:szCs w:val="24"/>
        </w:rPr>
        <w:t xml:space="preserve">.  </w:t>
      </w:r>
    </w:p>
    <w:p w14:paraId="37CB15F3" w14:textId="77777777" w:rsidR="00ED4BC1" w:rsidRPr="00ED4BC1" w:rsidRDefault="00ED4BC1"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p>
    <w:p w14:paraId="1D738BF1" w14:textId="2ACE331F" w:rsidR="00ED4BC1" w:rsidRPr="00ED4BC1" w:rsidRDefault="00257267"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r>
        <w:rPr>
          <w:rFonts w:ascii="Times New Roman" w:hAnsi="Times New Roman"/>
          <w:b/>
          <w:bCs/>
          <w:sz w:val="24"/>
          <w:szCs w:val="24"/>
        </w:rPr>
        <w:t xml:space="preserve">Menstrual </w:t>
      </w:r>
      <w:r w:rsidR="00ED4BC1" w:rsidRPr="00ED4BC1">
        <w:rPr>
          <w:rFonts w:ascii="Times New Roman" w:hAnsi="Times New Roman"/>
          <w:b/>
          <w:bCs/>
          <w:sz w:val="24"/>
          <w:szCs w:val="24"/>
        </w:rPr>
        <w:t>Products</w:t>
      </w:r>
    </w:p>
    <w:p w14:paraId="74CC65C1" w14:textId="77777777" w:rsidR="00ED4BC1" w:rsidRPr="00ED4BC1" w:rsidRDefault="00ED4BC1"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p>
    <w:p w14:paraId="606888B5" w14:textId="5AE3CC0F" w:rsidR="00ED4BC1" w:rsidRDefault="00ED4BC1"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r w:rsidRPr="00ED4BC1">
        <w:rPr>
          <w:rFonts w:ascii="Times New Roman" w:hAnsi="Times New Roman"/>
          <w:bCs/>
          <w:sz w:val="24"/>
          <w:szCs w:val="24"/>
        </w:rPr>
        <w:t xml:space="preserve">The Charter School will stock </w:t>
      </w:r>
      <w:r w:rsidR="00257267">
        <w:rPr>
          <w:rFonts w:ascii="Times New Roman" w:hAnsi="Times New Roman"/>
          <w:bCs/>
          <w:sz w:val="24"/>
          <w:szCs w:val="24"/>
        </w:rPr>
        <w:t>the school’s</w:t>
      </w:r>
      <w:r w:rsidRPr="00ED4BC1">
        <w:rPr>
          <w:rFonts w:ascii="Times New Roman" w:hAnsi="Times New Roman"/>
          <w:bCs/>
          <w:sz w:val="24"/>
          <w:szCs w:val="24"/>
        </w:rPr>
        <w:t xml:space="preserve"> restrooms </w:t>
      </w:r>
      <w:r w:rsidR="00257267">
        <w:rPr>
          <w:rFonts w:ascii="Times New Roman" w:hAnsi="Times New Roman"/>
          <w:bCs/>
          <w:sz w:val="24"/>
          <w:szCs w:val="24"/>
        </w:rPr>
        <w:t>at all times with an adequate supply of menstrual</w:t>
      </w:r>
      <w:r w:rsidRPr="00ED4BC1">
        <w:rPr>
          <w:rFonts w:ascii="Times New Roman" w:hAnsi="Times New Roman"/>
          <w:bCs/>
          <w:sz w:val="24"/>
          <w:szCs w:val="24"/>
        </w:rPr>
        <w:t xml:space="preserve"> products, </w:t>
      </w:r>
      <w:r w:rsidR="00257267">
        <w:rPr>
          <w:rFonts w:ascii="Times New Roman" w:hAnsi="Times New Roman"/>
          <w:bCs/>
          <w:sz w:val="24"/>
          <w:szCs w:val="24"/>
        </w:rPr>
        <w:t>available and accessible, free of cost, in all women’s restrooms and all-gender restrooms, and in at least one men’s restroom</w:t>
      </w:r>
      <w:r w:rsidRPr="00ED4BC1">
        <w:rPr>
          <w:rFonts w:ascii="Times New Roman" w:hAnsi="Times New Roman"/>
          <w:bCs/>
          <w:sz w:val="24"/>
          <w:szCs w:val="24"/>
        </w:rPr>
        <w:t>.</w:t>
      </w:r>
      <w:r w:rsidR="00257267">
        <w:rPr>
          <w:rFonts w:ascii="Times New Roman" w:hAnsi="Times New Roman"/>
          <w:bCs/>
          <w:sz w:val="24"/>
          <w:szCs w:val="24"/>
        </w:rPr>
        <w:t xml:space="preserve"> The Charter School shall post a notice regarding the requirements of Education </w:t>
      </w:r>
    </w:p>
    <w:p w14:paraId="37457121" w14:textId="77777777" w:rsidR="00257267" w:rsidRDefault="00257267"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p>
    <w:p w14:paraId="7492552C" w14:textId="68B74392" w:rsidR="00257267" w:rsidRDefault="00257267"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szCs w:val="24"/>
        </w:rPr>
      </w:pPr>
      <w:r>
        <w:rPr>
          <w:rFonts w:ascii="Times New Roman" w:hAnsi="Times New Roman"/>
          <w:b/>
          <w:sz w:val="24"/>
          <w:szCs w:val="24"/>
        </w:rPr>
        <w:t>All Gender Restrooms</w:t>
      </w:r>
    </w:p>
    <w:p w14:paraId="5D7DB088" w14:textId="30474CC8" w:rsidR="00257267" w:rsidRPr="00257267" w:rsidRDefault="00257267"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r>
        <w:rPr>
          <w:rFonts w:ascii="Times New Roman" w:hAnsi="Times New Roman"/>
          <w:bCs/>
          <w:sz w:val="24"/>
          <w:szCs w:val="24"/>
        </w:rPr>
        <w:t xml:space="preserve">On or before July 1, 2026, the Charter School shall provide and maintain at least one all-gender restroom for voluntary student use at each of its </w:t>
      </w:r>
      <w:proofErr w:type="spellStart"/>
      <w:r>
        <w:rPr>
          <w:rFonts w:ascii="Times New Roman" w:hAnsi="Times New Roman"/>
          <w:bCs/>
          <w:sz w:val="24"/>
          <w:szCs w:val="24"/>
        </w:rPr>
        <w:t>schoolsites</w:t>
      </w:r>
      <w:proofErr w:type="spellEnd"/>
      <w:r>
        <w:rPr>
          <w:rFonts w:ascii="Times New Roman" w:hAnsi="Times New Roman"/>
          <w:bCs/>
          <w:sz w:val="24"/>
          <w:szCs w:val="24"/>
        </w:rPr>
        <w:t xml:space="preserve"> </w:t>
      </w:r>
      <w:r w:rsidR="0046647C">
        <w:rPr>
          <w:rFonts w:ascii="Times New Roman" w:hAnsi="Times New Roman"/>
          <w:bCs/>
          <w:sz w:val="24"/>
          <w:szCs w:val="24"/>
        </w:rPr>
        <w:t>that has more than one female restroom and more than one male restroom designated exclusively for student use. The restroom shall have signage identifying the bathroom as being open to all genders, it shall remain unlocked, unobstructed, and easily accessible by any student, and be available during school hours and school functions when students are present. The Charter School shall designate a staff member to serve as a point of contact and to post a notice regarding these requirements.</w:t>
      </w:r>
    </w:p>
    <w:p w14:paraId="255181AA" w14:textId="77777777" w:rsidR="00ED4BC1" w:rsidRPr="00ED4BC1" w:rsidRDefault="00ED4BC1"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p>
    <w:p w14:paraId="6274C48E" w14:textId="6FEE7971" w:rsidR="0046647C" w:rsidRPr="00ED4BC1" w:rsidRDefault="0046647C"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szCs w:val="24"/>
        </w:rPr>
      </w:pPr>
      <w:r>
        <w:rPr>
          <w:rFonts w:ascii="Times New Roman" w:hAnsi="Times New Roman"/>
          <w:b/>
          <w:bCs/>
          <w:sz w:val="24"/>
          <w:szCs w:val="24"/>
        </w:rPr>
        <w:t>School Meals</w:t>
      </w:r>
    </w:p>
    <w:p w14:paraId="15183D50" w14:textId="77777777" w:rsidR="0046647C" w:rsidRPr="0046647C" w:rsidRDefault="0046647C" w:rsidP="004664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bookmarkStart w:id="5" w:name="_Hlk97212392"/>
      <w:r w:rsidRPr="0046647C">
        <w:rPr>
          <w:rFonts w:ascii="Times New Roman" w:hAnsi="Times New Roman"/>
          <w:bCs/>
          <w:sz w:val="24"/>
          <w:szCs w:val="24"/>
        </w:rPr>
        <w:t>The Charter School shall provide breakfast and lunch free of charge during each school day to any pupil who requests a meal without consideration of the pupil’s eligibility for a federally funded free or reduced-price meal, with a maximum of one free meal for each meal service period. The meals provided under this paragraph shall be nutritionally adequate meals that qualify for federal reimbursement.</w:t>
      </w:r>
    </w:p>
    <w:p w14:paraId="5DF4E813" w14:textId="77777777" w:rsidR="0046647C" w:rsidRPr="0046647C" w:rsidRDefault="0046647C" w:rsidP="004664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p>
    <w:p w14:paraId="1777FBB8" w14:textId="77777777" w:rsidR="0046647C" w:rsidRPr="0046647C" w:rsidRDefault="0046647C" w:rsidP="004664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r w:rsidRPr="0046647C">
        <w:rPr>
          <w:rFonts w:ascii="Times New Roman" w:hAnsi="Times New Roman"/>
          <w:bCs/>
          <w:sz w:val="24"/>
          <w:szCs w:val="24"/>
        </w:rPr>
        <w:t>The Charter School shall provide each student adequate time to eat as determined by the Charter School in consideration of available guidance.</w:t>
      </w:r>
    </w:p>
    <w:bookmarkEnd w:id="5"/>
    <w:p w14:paraId="29F135B9" w14:textId="0B111E31" w:rsidR="00ED4BC1" w:rsidRPr="00612E96" w:rsidRDefault="00ED4BC1"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szCs w:val="24"/>
        </w:rPr>
      </w:pPr>
    </w:p>
    <w:p w14:paraId="25A6CAAF" w14:textId="77777777" w:rsidR="00ED4BC1" w:rsidRPr="00ED4BC1" w:rsidRDefault="00ED4BC1"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szCs w:val="24"/>
        </w:rPr>
      </w:pPr>
      <w:r w:rsidRPr="00ED4BC1">
        <w:rPr>
          <w:rFonts w:ascii="Times New Roman" w:hAnsi="Times New Roman"/>
          <w:b/>
          <w:bCs/>
          <w:sz w:val="24"/>
          <w:szCs w:val="24"/>
        </w:rPr>
        <w:t>California Healthy Youth Act</w:t>
      </w:r>
    </w:p>
    <w:p w14:paraId="0ABA5233" w14:textId="77777777" w:rsidR="00ED4BC1" w:rsidRPr="00ED4BC1" w:rsidRDefault="00ED4BC1"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p>
    <w:p w14:paraId="28F031F7" w14:textId="268D9EE6" w:rsidR="00ED4BC1" w:rsidRDefault="00ED4BC1"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r w:rsidRPr="00ED4BC1">
        <w:rPr>
          <w:rFonts w:ascii="Times New Roman" w:hAnsi="Times New Roman"/>
          <w:bCs/>
          <w:sz w:val="24"/>
          <w:szCs w:val="24"/>
        </w:rPr>
        <w:t>The Charter School shall teach sexual health education and human immunodeficiency virus (“HIV”) prevention education to students in grades 7-</w:t>
      </w:r>
      <w:r w:rsidR="009E0AF9">
        <w:rPr>
          <w:rFonts w:ascii="Times New Roman" w:hAnsi="Times New Roman"/>
          <w:bCs/>
          <w:sz w:val="24"/>
          <w:szCs w:val="24"/>
        </w:rPr>
        <w:t>8</w:t>
      </w:r>
      <w:r>
        <w:rPr>
          <w:rFonts w:ascii="Times New Roman" w:hAnsi="Times New Roman"/>
          <w:bCs/>
          <w:sz w:val="24"/>
          <w:szCs w:val="24"/>
        </w:rPr>
        <w:t xml:space="preserve">, </w:t>
      </w:r>
      <w:r w:rsidRPr="00ED4BC1">
        <w:rPr>
          <w:rFonts w:ascii="Times New Roman" w:hAnsi="Times New Roman"/>
          <w:bCs/>
          <w:sz w:val="24"/>
          <w:szCs w:val="24"/>
        </w:rPr>
        <w:t>pursuant to the California Healthy Youth Act (Education Code Section 51930, et seq.).</w:t>
      </w:r>
    </w:p>
    <w:p w14:paraId="6465438A" w14:textId="77777777" w:rsidR="0046647C" w:rsidRDefault="0046647C"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p>
    <w:p w14:paraId="21938D5F" w14:textId="3DDC1511" w:rsidR="0046647C" w:rsidRDefault="0046647C"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szCs w:val="24"/>
        </w:rPr>
      </w:pPr>
      <w:r>
        <w:rPr>
          <w:rFonts w:ascii="Times New Roman" w:hAnsi="Times New Roman"/>
          <w:b/>
          <w:sz w:val="24"/>
          <w:szCs w:val="24"/>
        </w:rPr>
        <w:t>Mental Health Education</w:t>
      </w:r>
    </w:p>
    <w:p w14:paraId="25FB8BCC" w14:textId="062ACC97" w:rsidR="0046647C" w:rsidRPr="0046647C" w:rsidRDefault="0046647C" w:rsidP="004664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bookmarkStart w:id="6" w:name="_Hlk176277490"/>
      <w:r w:rsidRPr="0046647C">
        <w:rPr>
          <w:rFonts w:ascii="Times New Roman" w:hAnsi="Times New Roman"/>
          <w:sz w:val="24"/>
          <w:szCs w:val="24"/>
        </w:rPr>
        <w:t xml:space="preserve">If the Charter School offers one or more courses in health education to students in middle school, the Charter School shall include in those courses instruction in mental health that meets the requirements of Education Code Section 51925, </w:t>
      </w:r>
      <w:r w:rsidRPr="0046647C">
        <w:rPr>
          <w:rFonts w:ascii="Times New Roman" w:hAnsi="Times New Roman"/>
          <w:i/>
          <w:iCs/>
          <w:sz w:val="24"/>
          <w:szCs w:val="24"/>
        </w:rPr>
        <w:t>et seq</w:t>
      </w:r>
      <w:r w:rsidRPr="0046647C">
        <w:rPr>
          <w:rFonts w:ascii="Times New Roman" w:hAnsi="Times New Roman"/>
          <w:sz w:val="24"/>
          <w:szCs w:val="24"/>
        </w:rPr>
        <w:t>.</w:t>
      </w:r>
      <w:bookmarkEnd w:id="6"/>
    </w:p>
    <w:p w14:paraId="355207E3" w14:textId="77777777" w:rsidR="0046647C" w:rsidRDefault="0046647C"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szCs w:val="24"/>
        </w:rPr>
      </w:pPr>
    </w:p>
    <w:p w14:paraId="01CAB0ED" w14:textId="4D8F2E7B" w:rsidR="0046647C" w:rsidRDefault="0046647C"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szCs w:val="24"/>
        </w:rPr>
      </w:pPr>
      <w:r>
        <w:rPr>
          <w:rFonts w:ascii="Times New Roman" w:hAnsi="Times New Roman"/>
          <w:b/>
          <w:sz w:val="24"/>
          <w:szCs w:val="24"/>
        </w:rPr>
        <w:t>Mental Health Information</w:t>
      </w:r>
    </w:p>
    <w:p w14:paraId="6AACA847" w14:textId="6F54B64C" w:rsidR="0046647C" w:rsidRPr="0046647C" w:rsidRDefault="0046647C"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r w:rsidRPr="0046647C">
        <w:rPr>
          <w:rFonts w:ascii="Times New Roman" w:hAnsi="Times New Roman"/>
          <w:bCs/>
          <w:sz w:val="24"/>
          <w:szCs w:val="24"/>
        </w:rPr>
        <w:t xml:space="preserve">The Charter School shall create and post a poster at the </w:t>
      </w:r>
      <w:proofErr w:type="spellStart"/>
      <w:r w:rsidRPr="0046647C">
        <w:rPr>
          <w:rFonts w:ascii="Times New Roman" w:hAnsi="Times New Roman"/>
          <w:bCs/>
          <w:sz w:val="24"/>
          <w:szCs w:val="24"/>
        </w:rPr>
        <w:t>schoolsite</w:t>
      </w:r>
      <w:proofErr w:type="spellEnd"/>
      <w:r w:rsidRPr="0046647C">
        <w:rPr>
          <w:rFonts w:ascii="Times New Roman" w:hAnsi="Times New Roman"/>
          <w:bCs/>
          <w:sz w:val="24"/>
          <w:szCs w:val="24"/>
        </w:rPr>
        <w:t xml:space="preserve"> identifying approaches and resources addressing student mental health in compliance with Education Code Section 49428.5.  The poster shall be displayed in English and the primary language(s) spoken by 15 percent or more of students enrolled at the </w:t>
      </w:r>
      <w:proofErr w:type="spellStart"/>
      <w:r w:rsidRPr="0046647C">
        <w:rPr>
          <w:rFonts w:ascii="Times New Roman" w:hAnsi="Times New Roman"/>
          <w:bCs/>
          <w:sz w:val="24"/>
          <w:szCs w:val="24"/>
        </w:rPr>
        <w:t>schoolsite</w:t>
      </w:r>
      <w:proofErr w:type="spellEnd"/>
      <w:r w:rsidRPr="0046647C">
        <w:rPr>
          <w:rFonts w:ascii="Times New Roman" w:hAnsi="Times New Roman"/>
          <w:bCs/>
          <w:sz w:val="24"/>
          <w:szCs w:val="24"/>
        </w:rPr>
        <w:t xml:space="preserve">.  The poster shall be prominently and conspicuously displayed in appropriate public areas that are accessible to, and commonly frequented by, students at the </w:t>
      </w:r>
      <w:proofErr w:type="spellStart"/>
      <w:r w:rsidRPr="0046647C">
        <w:rPr>
          <w:rFonts w:ascii="Times New Roman" w:hAnsi="Times New Roman"/>
          <w:bCs/>
          <w:sz w:val="24"/>
          <w:szCs w:val="24"/>
        </w:rPr>
        <w:t>schoolsite</w:t>
      </w:r>
      <w:proofErr w:type="spellEnd"/>
      <w:r w:rsidRPr="0046647C">
        <w:rPr>
          <w:rFonts w:ascii="Times New Roman" w:hAnsi="Times New Roman"/>
          <w:bCs/>
          <w:sz w:val="24"/>
          <w:szCs w:val="24"/>
        </w:rPr>
        <w:t>. The poster shall also be digitized and distributed online to students through social media, internet websites, portals, and learning platforms at the beginning of each school year.</w:t>
      </w:r>
    </w:p>
    <w:p w14:paraId="21B9967E" w14:textId="77777777" w:rsidR="00ED4BC1" w:rsidRPr="00ED4BC1" w:rsidRDefault="00ED4BC1"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p>
    <w:p w14:paraId="67CF175E" w14:textId="77777777" w:rsidR="00ED4BC1" w:rsidRPr="00ED4BC1" w:rsidRDefault="00ED4BC1"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szCs w:val="24"/>
        </w:rPr>
      </w:pPr>
      <w:r w:rsidRPr="00ED4BC1">
        <w:rPr>
          <w:rFonts w:ascii="Times New Roman" w:hAnsi="Times New Roman"/>
          <w:b/>
          <w:bCs/>
          <w:sz w:val="24"/>
          <w:szCs w:val="24"/>
        </w:rPr>
        <w:t>School Safety Plan</w:t>
      </w:r>
    </w:p>
    <w:p w14:paraId="0EC068D0" w14:textId="77777777" w:rsidR="00ED4BC1" w:rsidRPr="00ED4BC1" w:rsidRDefault="00ED4BC1"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p>
    <w:p w14:paraId="0681AA1D" w14:textId="16ABE602" w:rsidR="00ED4BC1" w:rsidRPr="00ED4BC1" w:rsidRDefault="00ED4BC1"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r w:rsidRPr="00ED4BC1">
        <w:rPr>
          <w:rFonts w:ascii="Times New Roman" w:hAnsi="Times New Roman"/>
          <w:bCs/>
          <w:sz w:val="24"/>
          <w:szCs w:val="24"/>
        </w:rPr>
        <w:t>The Charter School shall adopt a School Safety Plan, to be reviewed and updated by March 1 of every year, which shall include identif</w:t>
      </w:r>
      <w:r w:rsidR="007C6834">
        <w:rPr>
          <w:rFonts w:ascii="Times New Roman" w:hAnsi="Times New Roman"/>
          <w:bCs/>
          <w:sz w:val="24"/>
          <w:szCs w:val="24"/>
        </w:rPr>
        <w:t>ication</w:t>
      </w:r>
      <w:r w:rsidRPr="00ED4BC1">
        <w:rPr>
          <w:rFonts w:ascii="Times New Roman" w:hAnsi="Times New Roman"/>
          <w:bCs/>
          <w:sz w:val="24"/>
          <w:szCs w:val="24"/>
        </w:rPr>
        <w:t xml:space="preserve"> appropriate strategies and programs that will provide or maintain a high level of school safety and address the Charter School’s procedures for complying with applicable laws related to school safety, including the development of all of the following pursuant to Education Code Section 32282(a)(2)(A)-(</w:t>
      </w:r>
      <w:r w:rsidR="007C6834">
        <w:rPr>
          <w:rFonts w:ascii="Times New Roman" w:hAnsi="Times New Roman"/>
          <w:bCs/>
          <w:sz w:val="24"/>
          <w:szCs w:val="24"/>
        </w:rPr>
        <w:t>O</w:t>
      </w:r>
      <w:r w:rsidRPr="00ED4BC1">
        <w:rPr>
          <w:rFonts w:ascii="Times New Roman" w:hAnsi="Times New Roman"/>
          <w:bCs/>
          <w:sz w:val="24"/>
          <w:szCs w:val="24"/>
        </w:rPr>
        <w:t xml:space="preserve">): </w:t>
      </w:r>
    </w:p>
    <w:p w14:paraId="3767D701" w14:textId="5ED92FC7" w:rsidR="00ED4BC1" w:rsidRPr="007C6834" w:rsidRDefault="00ED4BC1" w:rsidP="007C6834">
      <w:pPr>
        <w:pStyle w:val="ListParagraph"/>
        <w:numPr>
          <w:ilvl w:val="3"/>
          <w:numId w:val="35"/>
        </w:numPr>
        <w:ind w:left="1080"/>
        <w:jc w:val="both"/>
        <w:rPr>
          <w:rFonts w:ascii="Times New Roman" w:hAnsi="Times New Roman"/>
          <w:bCs/>
          <w:sz w:val="24"/>
          <w:szCs w:val="24"/>
        </w:rPr>
      </w:pPr>
      <w:r w:rsidRPr="007C6834">
        <w:rPr>
          <w:rFonts w:ascii="Times New Roman" w:hAnsi="Times New Roman"/>
          <w:bCs/>
          <w:sz w:val="24"/>
          <w:szCs w:val="24"/>
        </w:rPr>
        <w:t xml:space="preserve">child abuse reporting procedures </w:t>
      </w:r>
    </w:p>
    <w:p w14:paraId="25B00B3F" w14:textId="217C9933" w:rsidR="00ED4BC1" w:rsidRPr="007C6834" w:rsidRDefault="00ED4BC1" w:rsidP="007C6834">
      <w:pPr>
        <w:pStyle w:val="ListParagraph"/>
        <w:numPr>
          <w:ilvl w:val="3"/>
          <w:numId w:val="35"/>
        </w:numPr>
        <w:ind w:left="1080"/>
        <w:jc w:val="both"/>
        <w:rPr>
          <w:rFonts w:ascii="Times New Roman" w:hAnsi="Times New Roman"/>
          <w:bCs/>
          <w:sz w:val="24"/>
          <w:szCs w:val="24"/>
        </w:rPr>
      </w:pPr>
      <w:r w:rsidRPr="007C6834">
        <w:rPr>
          <w:rFonts w:ascii="Times New Roman" w:hAnsi="Times New Roman"/>
          <w:bCs/>
          <w:sz w:val="24"/>
          <w:szCs w:val="24"/>
        </w:rPr>
        <w:t xml:space="preserve">routine and emergency disaster procedures </w:t>
      </w:r>
    </w:p>
    <w:p w14:paraId="6DAC271B" w14:textId="69207D67" w:rsidR="00ED4BC1" w:rsidRPr="007C6834" w:rsidRDefault="00ED4BC1" w:rsidP="007C6834">
      <w:pPr>
        <w:pStyle w:val="ListParagraph"/>
        <w:numPr>
          <w:ilvl w:val="3"/>
          <w:numId w:val="35"/>
        </w:numPr>
        <w:ind w:left="1080"/>
        <w:jc w:val="both"/>
        <w:rPr>
          <w:rFonts w:ascii="Times New Roman" w:hAnsi="Times New Roman"/>
          <w:bCs/>
          <w:sz w:val="24"/>
          <w:szCs w:val="24"/>
        </w:rPr>
      </w:pPr>
      <w:r w:rsidRPr="007C6834">
        <w:rPr>
          <w:rFonts w:ascii="Times New Roman" w:hAnsi="Times New Roman"/>
          <w:bCs/>
          <w:sz w:val="24"/>
          <w:szCs w:val="24"/>
        </w:rPr>
        <w:t xml:space="preserve">policies for students who committed an act under Section 48915 and other Charter School-designated serious acts leading to suspension, expulsion, or mandatory expulsion recommendations </w:t>
      </w:r>
    </w:p>
    <w:p w14:paraId="006531FF" w14:textId="0744F93B" w:rsidR="00ED4BC1" w:rsidRPr="007C6834" w:rsidRDefault="00ED4BC1" w:rsidP="007C6834">
      <w:pPr>
        <w:pStyle w:val="ListParagraph"/>
        <w:numPr>
          <w:ilvl w:val="3"/>
          <w:numId w:val="35"/>
        </w:numPr>
        <w:ind w:left="1080"/>
        <w:jc w:val="both"/>
        <w:rPr>
          <w:rFonts w:ascii="Times New Roman" w:hAnsi="Times New Roman"/>
          <w:bCs/>
          <w:sz w:val="24"/>
          <w:szCs w:val="24"/>
        </w:rPr>
      </w:pPr>
      <w:r w:rsidRPr="007C6834">
        <w:rPr>
          <w:rFonts w:ascii="Times New Roman" w:hAnsi="Times New Roman"/>
          <w:bCs/>
          <w:sz w:val="24"/>
          <w:szCs w:val="24"/>
        </w:rPr>
        <w:t>procedures to notify teachers of dangerous students pursuant to Education Code Section 49079</w:t>
      </w:r>
    </w:p>
    <w:p w14:paraId="453BA86D" w14:textId="21F4C2B0" w:rsidR="00ED4BC1" w:rsidRPr="007C6834" w:rsidRDefault="00ED4BC1" w:rsidP="007C6834">
      <w:pPr>
        <w:pStyle w:val="ListParagraph"/>
        <w:numPr>
          <w:ilvl w:val="3"/>
          <w:numId w:val="35"/>
        </w:numPr>
        <w:ind w:left="1080"/>
        <w:jc w:val="both"/>
        <w:rPr>
          <w:rFonts w:ascii="Times New Roman" w:hAnsi="Times New Roman"/>
          <w:bCs/>
          <w:sz w:val="24"/>
          <w:szCs w:val="24"/>
        </w:rPr>
      </w:pPr>
      <w:r w:rsidRPr="007C6834">
        <w:rPr>
          <w:rFonts w:ascii="Times New Roman" w:hAnsi="Times New Roman"/>
          <w:bCs/>
          <w:sz w:val="24"/>
          <w:szCs w:val="24"/>
        </w:rPr>
        <w:t>a discrimination and harassment policy consistent with Education Code Section 200</w:t>
      </w:r>
    </w:p>
    <w:p w14:paraId="1CB93E8F" w14:textId="0B173B7C" w:rsidR="00ED4BC1" w:rsidRPr="007C6834" w:rsidRDefault="00ED4BC1" w:rsidP="007C6834">
      <w:pPr>
        <w:pStyle w:val="ListParagraph"/>
        <w:numPr>
          <w:ilvl w:val="3"/>
          <w:numId w:val="35"/>
        </w:numPr>
        <w:ind w:left="1080"/>
        <w:jc w:val="both"/>
        <w:rPr>
          <w:rFonts w:ascii="Times New Roman" w:hAnsi="Times New Roman"/>
          <w:bCs/>
          <w:sz w:val="24"/>
          <w:szCs w:val="24"/>
        </w:rPr>
      </w:pPr>
      <w:r w:rsidRPr="007C6834">
        <w:rPr>
          <w:rFonts w:ascii="Times New Roman" w:hAnsi="Times New Roman"/>
          <w:bCs/>
          <w:sz w:val="24"/>
          <w:szCs w:val="24"/>
        </w:rPr>
        <w:lastRenderedPageBreak/>
        <w:t>provisions of any schoolwide dress code that prohibits students from wearing “gang-related apparel,” if applicable</w:t>
      </w:r>
    </w:p>
    <w:p w14:paraId="09A1B777" w14:textId="7FD3849E" w:rsidR="00ED4BC1" w:rsidRPr="007C6834" w:rsidRDefault="00ED4BC1" w:rsidP="007C6834">
      <w:pPr>
        <w:pStyle w:val="ListParagraph"/>
        <w:numPr>
          <w:ilvl w:val="3"/>
          <w:numId w:val="35"/>
        </w:numPr>
        <w:ind w:left="1080"/>
        <w:jc w:val="both"/>
        <w:rPr>
          <w:rFonts w:ascii="Times New Roman" w:hAnsi="Times New Roman"/>
          <w:bCs/>
          <w:sz w:val="24"/>
          <w:szCs w:val="24"/>
        </w:rPr>
      </w:pPr>
      <w:r w:rsidRPr="007C6834">
        <w:rPr>
          <w:rFonts w:ascii="Times New Roman" w:hAnsi="Times New Roman"/>
          <w:bCs/>
          <w:sz w:val="24"/>
          <w:szCs w:val="24"/>
        </w:rPr>
        <w:t>procedures for safe ingress and egress of pupils, parents, and employees to and from the Charter School</w:t>
      </w:r>
    </w:p>
    <w:p w14:paraId="788BFF0E" w14:textId="5BA394DF" w:rsidR="00ED4BC1" w:rsidRDefault="00ED4BC1" w:rsidP="007C6834">
      <w:pPr>
        <w:pStyle w:val="ListParagraph"/>
        <w:numPr>
          <w:ilvl w:val="3"/>
          <w:numId w:val="35"/>
        </w:numPr>
        <w:ind w:left="1080"/>
        <w:jc w:val="both"/>
        <w:rPr>
          <w:rFonts w:ascii="Times New Roman" w:hAnsi="Times New Roman"/>
          <w:bCs/>
          <w:sz w:val="24"/>
          <w:szCs w:val="24"/>
        </w:rPr>
      </w:pPr>
      <w:r w:rsidRPr="007C6834">
        <w:rPr>
          <w:rFonts w:ascii="Times New Roman" w:hAnsi="Times New Roman"/>
          <w:bCs/>
          <w:sz w:val="24"/>
          <w:szCs w:val="24"/>
        </w:rPr>
        <w:t>a safe and orderly environment conducive to learning</w:t>
      </w:r>
    </w:p>
    <w:p w14:paraId="5B43C2FF" w14:textId="4689F6DB" w:rsidR="0040118D" w:rsidRPr="007C6834" w:rsidRDefault="0040118D" w:rsidP="007C6834">
      <w:pPr>
        <w:pStyle w:val="ListParagraph"/>
        <w:numPr>
          <w:ilvl w:val="3"/>
          <w:numId w:val="35"/>
        </w:numPr>
        <w:ind w:left="1080"/>
        <w:jc w:val="both"/>
        <w:rPr>
          <w:rFonts w:ascii="Times New Roman" w:hAnsi="Times New Roman"/>
          <w:bCs/>
          <w:sz w:val="24"/>
          <w:szCs w:val="24"/>
        </w:rPr>
      </w:pPr>
      <w:r>
        <w:rPr>
          <w:rFonts w:ascii="Times New Roman" w:hAnsi="Times New Roman"/>
          <w:bCs/>
          <w:sz w:val="24"/>
          <w:szCs w:val="24"/>
        </w:rPr>
        <w:t>the rules and procedures on school discipline adopted pursuant to Education Code Sections 35291, 325291.5, 47605, 47605.6</w:t>
      </w:r>
    </w:p>
    <w:p w14:paraId="4CD4C8F7" w14:textId="0B706B1B" w:rsidR="00ED4BC1" w:rsidRDefault="00ED4BC1" w:rsidP="007C6834">
      <w:pPr>
        <w:pStyle w:val="ListParagraph"/>
        <w:numPr>
          <w:ilvl w:val="3"/>
          <w:numId w:val="35"/>
        </w:numPr>
        <w:ind w:left="1080"/>
        <w:jc w:val="both"/>
        <w:rPr>
          <w:rFonts w:ascii="Times New Roman" w:hAnsi="Times New Roman"/>
          <w:bCs/>
          <w:sz w:val="24"/>
          <w:szCs w:val="24"/>
        </w:rPr>
      </w:pPr>
      <w:r w:rsidRPr="007C6834">
        <w:rPr>
          <w:rFonts w:ascii="Times New Roman" w:hAnsi="Times New Roman"/>
          <w:bCs/>
          <w:sz w:val="24"/>
          <w:szCs w:val="24"/>
        </w:rPr>
        <w:t>procedures for conducting tactical responses to criminal incidents</w:t>
      </w:r>
    </w:p>
    <w:p w14:paraId="27CA0060" w14:textId="14FA6FAB" w:rsidR="0040118D" w:rsidRDefault="0040118D" w:rsidP="007C6834">
      <w:pPr>
        <w:pStyle w:val="ListParagraph"/>
        <w:numPr>
          <w:ilvl w:val="3"/>
          <w:numId w:val="35"/>
        </w:numPr>
        <w:ind w:left="1080"/>
        <w:jc w:val="both"/>
        <w:rPr>
          <w:rFonts w:ascii="Times New Roman" w:hAnsi="Times New Roman"/>
          <w:bCs/>
          <w:sz w:val="24"/>
          <w:szCs w:val="24"/>
        </w:rPr>
      </w:pPr>
      <w:r>
        <w:rPr>
          <w:rFonts w:ascii="Times New Roman" w:hAnsi="Times New Roman"/>
          <w:bCs/>
          <w:sz w:val="24"/>
          <w:szCs w:val="24"/>
        </w:rPr>
        <w:t>procedures to prepare for active shooters or other armed assailants by conducting a drill, if this topic is covered in the School Safety Plan</w:t>
      </w:r>
    </w:p>
    <w:p w14:paraId="4EEE9433" w14:textId="0C3036ED" w:rsidR="0040118D" w:rsidRDefault="0040118D" w:rsidP="007C6834">
      <w:pPr>
        <w:pStyle w:val="ListParagraph"/>
        <w:numPr>
          <w:ilvl w:val="3"/>
          <w:numId w:val="35"/>
        </w:numPr>
        <w:ind w:left="1080"/>
        <w:jc w:val="both"/>
        <w:rPr>
          <w:rFonts w:ascii="Times New Roman" w:hAnsi="Times New Roman"/>
          <w:bCs/>
          <w:sz w:val="24"/>
          <w:szCs w:val="24"/>
        </w:rPr>
      </w:pPr>
      <w:r>
        <w:rPr>
          <w:rFonts w:ascii="Times New Roman" w:hAnsi="Times New Roman"/>
          <w:bCs/>
          <w:sz w:val="24"/>
          <w:szCs w:val="24"/>
        </w:rPr>
        <w:t xml:space="preserve">procedures to assess and respond to reports of any dangerous, violent, or unlawful activity that is being conducted or threatened to be conducted at the school, at an activity sponsored by the school, or on a </w:t>
      </w:r>
      <w:proofErr w:type="spellStart"/>
      <w:r>
        <w:rPr>
          <w:rFonts w:ascii="Times New Roman" w:hAnsi="Times New Roman"/>
          <w:bCs/>
          <w:sz w:val="24"/>
          <w:szCs w:val="24"/>
        </w:rPr>
        <w:t>schoolbus</w:t>
      </w:r>
      <w:proofErr w:type="spellEnd"/>
      <w:r>
        <w:rPr>
          <w:rFonts w:ascii="Times New Roman" w:hAnsi="Times New Roman"/>
          <w:bCs/>
          <w:sz w:val="24"/>
          <w:szCs w:val="24"/>
        </w:rPr>
        <w:t xml:space="preserve"> serving the school</w:t>
      </w:r>
    </w:p>
    <w:p w14:paraId="6D900C3E" w14:textId="199636ED" w:rsidR="0040118D" w:rsidRDefault="0040118D" w:rsidP="007C6834">
      <w:pPr>
        <w:pStyle w:val="ListParagraph"/>
        <w:numPr>
          <w:ilvl w:val="3"/>
          <w:numId w:val="35"/>
        </w:numPr>
        <w:ind w:left="1080"/>
        <w:jc w:val="both"/>
        <w:rPr>
          <w:rFonts w:ascii="Times New Roman" w:hAnsi="Times New Roman"/>
          <w:bCs/>
          <w:sz w:val="24"/>
          <w:szCs w:val="24"/>
        </w:rPr>
      </w:pPr>
      <w:r>
        <w:rPr>
          <w:rFonts w:ascii="Times New Roman" w:hAnsi="Times New Roman"/>
          <w:bCs/>
          <w:sz w:val="24"/>
          <w:szCs w:val="24"/>
        </w:rPr>
        <w:t xml:space="preserve">procedures to respond to incidents involving an individual experiencing a sudden cardiac arrest or a similar life-threatening medical emergency while on school grounds </w:t>
      </w:r>
    </w:p>
    <w:p w14:paraId="4E76218E" w14:textId="0EE04542" w:rsidR="0040118D" w:rsidRDefault="0040118D" w:rsidP="007C6834">
      <w:pPr>
        <w:pStyle w:val="ListParagraph"/>
        <w:numPr>
          <w:ilvl w:val="3"/>
          <w:numId w:val="35"/>
        </w:numPr>
        <w:ind w:left="1080"/>
        <w:jc w:val="both"/>
        <w:rPr>
          <w:rFonts w:ascii="Times New Roman" w:hAnsi="Times New Roman"/>
          <w:bCs/>
          <w:sz w:val="24"/>
          <w:szCs w:val="24"/>
        </w:rPr>
      </w:pPr>
      <w:r>
        <w:rPr>
          <w:rFonts w:ascii="Times New Roman" w:hAnsi="Times New Roman"/>
          <w:bCs/>
          <w:sz w:val="24"/>
          <w:szCs w:val="24"/>
        </w:rPr>
        <w:t xml:space="preserve">procedures specifically designed to notify parents and guardians of pupils, teachers, administrators, and school personnel when the school confirms the presence of immigration enforcement on the </w:t>
      </w:r>
      <w:proofErr w:type="spellStart"/>
      <w:r>
        <w:rPr>
          <w:rFonts w:ascii="Times New Roman" w:hAnsi="Times New Roman"/>
          <w:bCs/>
          <w:sz w:val="24"/>
          <w:szCs w:val="24"/>
        </w:rPr>
        <w:t>schoolsite</w:t>
      </w:r>
      <w:proofErr w:type="spellEnd"/>
    </w:p>
    <w:p w14:paraId="5564F629" w14:textId="7A6535B1" w:rsidR="0040118D" w:rsidRDefault="0040118D" w:rsidP="007C6834">
      <w:pPr>
        <w:pStyle w:val="ListParagraph"/>
        <w:numPr>
          <w:ilvl w:val="3"/>
          <w:numId w:val="35"/>
        </w:numPr>
        <w:ind w:left="1080"/>
        <w:jc w:val="both"/>
        <w:rPr>
          <w:rFonts w:ascii="Times New Roman" w:hAnsi="Times New Roman"/>
          <w:bCs/>
          <w:sz w:val="24"/>
          <w:szCs w:val="24"/>
        </w:rPr>
      </w:pPr>
      <w:r>
        <w:rPr>
          <w:rFonts w:ascii="Times New Roman" w:hAnsi="Times New Roman"/>
          <w:bCs/>
          <w:sz w:val="24"/>
          <w:szCs w:val="24"/>
        </w:rPr>
        <w:t>a protocol in the even</w:t>
      </w:r>
      <w:r w:rsidR="006E04B8">
        <w:rPr>
          <w:rFonts w:ascii="Times New Roman" w:hAnsi="Times New Roman"/>
          <w:bCs/>
          <w:sz w:val="24"/>
          <w:szCs w:val="24"/>
        </w:rPr>
        <w:t>t</w:t>
      </w:r>
      <w:r>
        <w:rPr>
          <w:rFonts w:ascii="Times New Roman" w:hAnsi="Times New Roman"/>
          <w:bCs/>
          <w:sz w:val="24"/>
          <w:szCs w:val="24"/>
        </w:rPr>
        <w:t xml:space="preserve"> a pupil is suffering or is reasonably believed to be suffering from an opioid overdose</w:t>
      </w:r>
    </w:p>
    <w:p w14:paraId="57310BED" w14:textId="77777777" w:rsidR="0040118D" w:rsidRDefault="0040118D" w:rsidP="0040118D">
      <w:pPr>
        <w:jc w:val="both"/>
        <w:rPr>
          <w:rFonts w:ascii="Times New Roman" w:hAnsi="Times New Roman"/>
          <w:bCs/>
          <w:sz w:val="24"/>
          <w:szCs w:val="24"/>
        </w:rPr>
      </w:pPr>
    </w:p>
    <w:p w14:paraId="6D470C8A" w14:textId="77777777" w:rsidR="0040118D" w:rsidRPr="0040118D" w:rsidRDefault="0040118D" w:rsidP="0040118D">
      <w:pPr>
        <w:jc w:val="both"/>
        <w:rPr>
          <w:rFonts w:ascii="Times New Roman" w:hAnsi="Times New Roman"/>
          <w:bCs/>
          <w:sz w:val="24"/>
          <w:szCs w:val="24"/>
        </w:rPr>
      </w:pPr>
      <w:bookmarkStart w:id="7" w:name="_Hlk172544820"/>
      <w:r w:rsidRPr="0040118D">
        <w:rPr>
          <w:rFonts w:ascii="Times New Roman" w:hAnsi="Times New Roman"/>
          <w:bCs/>
          <w:sz w:val="24"/>
          <w:szCs w:val="24"/>
        </w:rPr>
        <w:t xml:space="preserve">The School Safety Plan shall be drafted specifically to the needs of the facility in conjunction with law enforcement and the Fire Marshal.  Staff shall receive training in emergency response, including appropriate "first responder" training or its equivalent. </w:t>
      </w:r>
    </w:p>
    <w:bookmarkEnd w:id="7"/>
    <w:p w14:paraId="59B8FDD2" w14:textId="77777777" w:rsidR="0040118D" w:rsidRPr="0040118D" w:rsidRDefault="0040118D" w:rsidP="0040118D">
      <w:pPr>
        <w:jc w:val="both"/>
        <w:rPr>
          <w:rFonts w:ascii="Times New Roman" w:hAnsi="Times New Roman"/>
          <w:bCs/>
          <w:sz w:val="24"/>
          <w:szCs w:val="24"/>
        </w:rPr>
      </w:pPr>
    </w:p>
    <w:p w14:paraId="28EE4C83" w14:textId="77777777" w:rsidR="0040118D" w:rsidRPr="0040118D" w:rsidRDefault="0040118D" w:rsidP="0040118D">
      <w:pPr>
        <w:jc w:val="both"/>
        <w:rPr>
          <w:rFonts w:ascii="Times New Roman" w:hAnsi="Times New Roman"/>
          <w:bCs/>
          <w:sz w:val="24"/>
          <w:szCs w:val="24"/>
        </w:rPr>
      </w:pPr>
      <w:bookmarkStart w:id="8" w:name="_Hlk172546202"/>
      <w:r w:rsidRPr="0040118D">
        <w:rPr>
          <w:rFonts w:ascii="Times New Roman" w:hAnsi="Times New Roman"/>
          <w:bCs/>
          <w:sz w:val="24"/>
          <w:szCs w:val="24"/>
        </w:rPr>
        <w:t>Disaster procedures included in the School Safety Plan shall address and include adaptations for students with disabilities. To the extent an employee, parent/guardian, educational rights holder, or student brings concerns regarding the procedures to the principal and, if there is merit to the concern, the principal shall direct the School Safety Plan to be modified accordingly.</w:t>
      </w:r>
    </w:p>
    <w:p w14:paraId="58FA14A8" w14:textId="77777777" w:rsidR="0040118D" w:rsidRPr="0040118D" w:rsidRDefault="0040118D" w:rsidP="0040118D">
      <w:pPr>
        <w:jc w:val="both"/>
        <w:rPr>
          <w:rFonts w:ascii="Times New Roman" w:hAnsi="Times New Roman"/>
          <w:bCs/>
          <w:sz w:val="24"/>
          <w:szCs w:val="24"/>
        </w:rPr>
      </w:pPr>
    </w:p>
    <w:p w14:paraId="0CF74D6C" w14:textId="77777777" w:rsidR="0040118D" w:rsidRPr="0040118D" w:rsidRDefault="0040118D" w:rsidP="0040118D">
      <w:pPr>
        <w:jc w:val="both"/>
        <w:rPr>
          <w:rFonts w:ascii="Times New Roman" w:hAnsi="Times New Roman"/>
          <w:bCs/>
          <w:sz w:val="24"/>
          <w:szCs w:val="24"/>
        </w:rPr>
      </w:pPr>
      <w:r w:rsidRPr="0040118D">
        <w:rPr>
          <w:rFonts w:ascii="Times New Roman" w:hAnsi="Times New Roman"/>
          <w:bCs/>
          <w:sz w:val="24"/>
          <w:szCs w:val="24"/>
        </w:rPr>
        <w:t>The Charter School shall develop an instructional continuity plan, consistent with Education Code Section 32282(a)(3), to establish communication with students and their families and provide instruction to students when in-person instruction is disrupted due to an emergency pursuant to Education Code Sections 41422 or 46392(a).</w:t>
      </w:r>
    </w:p>
    <w:bookmarkEnd w:id="8"/>
    <w:p w14:paraId="317328B5" w14:textId="29ED7C0D" w:rsidR="00D949A9" w:rsidRDefault="00D949A9"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p>
    <w:p w14:paraId="4678FFBA" w14:textId="77777777" w:rsidR="00D949A9" w:rsidRPr="00D949A9" w:rsidRDefault="00D949A9"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szCs w:val="24"/>
        </w:rPr>
      </w:pPr>
      <w:r w:rsidRPr="00D949A9">
        <w:rPr>
          <w:rFonts w:ascii="Times New Roman" w:hAnsi="Times New Roman"/>
          <w:b/>
          <w:bCs/>
          <w:sz w:val="24"/>
          <w:szCs w:val="24"/>
        </w:rPr>
        <w:t>Prevention of Human Trafficking</w:t>
      </w:r>
    </w:p>
    <w:p w14:paraId="6D7EA6E0" w14:textId="77777777" w:rsidR="00D949A9" w:rsidRPr="00D949A9" w:rsidRDefault="00D949A9"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p>
    <w:p w14:paraId="2ED4D95C" w14:textId="31DB84AA" w:rsidR="00D949A9" w:rsidRPr="00D949A9" w:rsidRDefault="0040118D"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r>
        <w:rPr>
          <w:rFonts w:ascii="Times New Roman" w:hAnsi="Times New Roman"/>
          <w:bCs/>
          <w:sz w:val="24"/>
          <w:szCs w:val="24"/>
        </w:rPr>
        <w:t>T</w:t>
      </w:r>
      <w:r w:rsidR="00D949A9" w:rsidRPr="00D949A9">
        <w:rPr>
          <w:rFonts w:ascii="Times New Roman" w:hAnsi="Times New Roman"/>
          <w:bCs/>
          <w:sz w:val="24"/>
          <w:szCs w:val="24"/>
        </w:rPr>
        <w:t xml:space="preserve">he Charter School shall identify and implement the most appropriate methods of informing parents and guardians of students in grades </w:t>
      </w:r>
      <w:r w:rsidR="005D677A">
        <w:rPr>
          <w:rFonts w:ascii="Times New Roman" w:hAnsi="Times New Roman"/>
          <w:bCs/>
          <w:sz w:val="24"/>
          <w:szCs w:val="24"/>
        </w:rPr>
        <w:t>7</w:t>
      </w:r>
      <w:r w:rsidR="00D949A9" w:rsidRPr="00D949A9">
        <w:rPr>
          <w:rFonts w:ascii="Times New Roman" w:hAnsi="Times New Roman"/>
          <w:bCs/>
          <w:sz w:val="24"/>
          <w:szCs w:val="24"/>
        </w:rPr>
        <w:t xml:space="preserve"> through </w:t>
      </w:r>
      <w:r w:rsidR="00CB2110">
        <w:rPr>
          <w:rFonts w:ascii="Times New Roman" w:hAnsi="Times New Roman"/>
          <w:bCs/>
          <w:sz w:val="24"/>
          <w:szCs w:val="24"/>
        </w:rPr>
        <w:t>8</w:t>
      </w:r>
      <w:r w:rsidR="00D949A9" w:rsidRPr="00D949A9">
        <w:rPr>
          <w:rFonts w:ascii="Times New Roman" w:hAnsi="Times New Roman"/>
          <w:bCs/>
          <w:sz w:val="24"/>
          <w:szCs w:val="24"/>
        </w:rPr>
        <w:t xml:space="preserve"> of human trafficking prevention resources.</w:t>
      </w:r>
    </w:p>
    <w:p w14:paraId="16BCBF77" w14:textId="31B72F93" w:rsidR="00D949A9" w:rsidRDefault="00D949A9"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p>
    <w:p w14:paraId="711DC2D7" w14:textId="77777777" w:rsidR="00D949A9" w:rsidRPr="00D949A9" w:rsidRDefault="00D949A9" w:rsidP="00222DB7">
      <w:pPr>
        <w:overflowPunct/>
        <w:autoSpaceDE/>
        <w:autoSpaceDN/>
        <w:adjustRightInd/>
        <w:spacing w:line="240" w:lineRule="auto"/>
        <w:jc w:val="both"/>
        <w:textAlignment w:val="auto"/>
        <w:rPr>
          <w:rFonts w:ascii="Times New Roman" w:hAnsi="Times New Roman"/>
          <w:b/>
          <w:bCs/>
          <w:snapToGrid w:val="0"/>
          <w:color w:val="auto"/>
          <w:sz w:val="24"/>
          <w:szCs w:val="24"/>
        </w:rPr>
      </w:pPr>
      <w:r w:rsidRPr="00D949A9">
        <w:rPr>
          <w:rFonts w:ascii="Times New Roman" w:hAnsi="Times New Roman"/>
          <w:b/>
          <w:bCs/>
          <w:snapToGrid w:val="0"/>
          <w:color w:val="auto"/>
          <w:sz w:val="24"/>
          <w:szCs w:val="24"/>
        </w:rPr>
        <w:t>Bullying Prevention</w:t>
      </w:r>
    </w:p>
    <w:p w14:paraId="1DC8B349" w14:textId="77777777" w:rsidR="00D949A9" w:rsidRPr="00D949A9" w:rsidRDefault="00D949A9" w:rsidP="00222DB7">
      <w:pPr>
        <w:overflowPunct/>
        <w:autoSpaceDE/>
        <w:autoSpaceDN/>
        <w:adjustRightInd/>
        <w:spacing w:line="240" w:lineRule="auto"/>
        <w:jc w:val="both"/>
        <w:textAlignment w:val="auto"/>
        <w:rPr>
          <w:rFonts w:ascii="Times New Roman" w:hAnsi="Times New Roman"/>
          <w:bCs/>
          <w:snapToGrid w:val="0"/>
          <w:color w:val="auto"/>
          <w:sz w:val="24"/>
          <w:szCs w:val="24"/>
        </w:rPr>
      </w:pPr>
    </w:p>
    <w:p w14:paraId="3792B0B1" w14:textId="4D7D3311" w:rsidR="00D949A9" w:rsidRPr="00D949A9" w:rsidRDefault="007D735C" w:rsidP="00222DB7">
      <w:pPr>
        <w:overflowPunct/>
        <w:autoSpaceDE/>
        <w:autoSpaceDN/>
        <w:adjustRightInd/>
        <w:spacing w:line="240" w:lineRule="auto"/>
        <w:jc w:val="both"/>
        <w:textAlignment w:val="auto"/>
        <w:rPr>
          <w:rFonts w:ascii="Times New Roman" w:hAnsi="Times New Roman"/>
          <w:bCs/>
          <w:snapToGrid w:val="0"/>
          <w:color w:val="auto"/>
          <w:sz w:val="24"/>
          <w:szCs w:val="24"/>
        </w:rPr>
      </w:pPr>
      <w:r>
        <w:rPr>
          <w:rFonts w:ascii="Times New Roman" w:hAnsi="Times New Roman"/>
          <w:bCs/>
          <w:snapToGrid w:val="0"/>
          <w:color w:val="auto"/>
          <w:sz w:val="24"/>
          <w:szCs w:val="24"/>
        </w:rPr>
        <w:t>T</w:t>
      </w:r>
      <w:r w:rsidR="00D949A9" w:rsidRPr="00D949A9">
        <w:rPr>
          <w:rFonts w:ascii="Times New Roman" w:hAnsi="Times New Roman"/>
          <w:bCs/>
          <w:snapToGrid w:val="0"/>
          <w:color w:val="auto"/>
          <w:sz w:val="24"/>
          <w:szCs w:val="24"/>
        </w:rPr>
        <w:t xml:space="preserve">he Charter School shall adopt procedures for preventing acts of bullying, including cyberbullying. The Charter School shall annually make available the online training module developed by the CDE pursuant to Education Code Section 32283.5(a) to certificated </w:t>
      </w:r>
      <w:proofErr w:type="spellStart"/>
      <w:r w:rsidR="00D949A9" w:rsidRPr="00D949A9">
        <w:rPr>
          <w:rFonts w:ascii="Times New Roman" w:hAnsi="Times New Roman"/>
          <w:bCs/>
          <w:snapToGrid w:val="0"/>
          <w:color w:val="auto"/>
          <w:sz w:val="24"/>
          <w:szCs w:val="24"/>
        </w:rPr>
        <w:t>schoolsite</w:t>
      </w:r>
      <w:proofErr w:type="spellEnd"/>
      <w:r w:rsidR="00D949A9" w:rsidRPr="00D949A9">
        <w:rPr>
          <w:rFonts w:ascii="Times New Roman" w:hAnsi="Times New Roman"/>
          <w:bCs/>
          <w:snapToGrid w:val="0"/>
          <w:color w:val="auto"/>
          <w:sz w:val="24"/>
          <w:szCs w:val="24"/>
        </w:rPr>
        <w:t xml:space="preserve"> employees and all other </w:t>
      </w:r>
      <w:proofErr w:type="spellStart"/>
      <w:r w:rsidR="00D949A9" w:rsidRPr="00D949A9">
        <w:rPr>
          <w:rFonts w:ascii="Times New Roman" w:hAnsi="Times New Roman"/>
          <w:bCs/>
          <w:snapToGrid w:val="0"/>
          <w:color w:val="auto"/>
          <w:sz w:val="24"/>
          <w:szCs w:val="24"/>
        </w:rPr>
        <w:t>schoolsite</w:t>
      </w:r>
      <w:proofErr w:type="spellEnd"/>
      <w:r w:rsidR="00D949A9" w:rsidRPr="00D949A9">
        <w:rPr>
          <w:rFonts w:ascii="Times New Roman" w:hAnsi="Times New Roman"/>
          <w:bCs/>
          <w:snapToGrid w:val="0"/>
          <w:color w:val="auto"/>
          <w:sz w:val="24"/>
          <w:szCs w:val="24"/>
        </w:rPr>
        <w:t xml:space="preserve"> employees who have regular interaction with children.</w:t>
      </w:r>
    </w:p>
    <w:p w14:paraId="5BA8E328" w14:textId="77777777" w:rsidR="00D949A9" w:rsidRPr="00ED4BC1" w:rsidRDefault="00D949A9"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szCs w:val="24"/>
        </w:rPr>
      </w:pPr>
    </w:p>
    <w:p w14:paraId="09DF4433" w14:textId="4DC3DC90" w:rsidR="00627121" w:rsidRPr="00627121" w:rsidRDefault="0049449E"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rPr>
      </w:pPr>
      <w:r>
        <w:rPr>
          <w:rFonts w:ascii="Times New Roman" w:hAnsi="Times New Roman"/>
          <w:b/>
          <w:sz w:val="24"/>
        </w:rPr>
        <w:t>Other Health and Safety Policies</w:t>
      </w:r>
    </w:p>
    <w:p w14:paraId="2340C975" w14:textId="77B38115" w:rsidR="0049449E" w:rsidRPr="0049449E"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Pr>
          <w:rFonts w:ascii="Times New Roman" w:hAnsi="Times New Roman"/>
          <w:sz w:val="24"/>
        </w:rPr>
        <w:t>Freshwater Charter Middle School will follow all Freshwater School District policies</w:t>
      </w:r>
      <w:r w:rsidR="0049449E">
        <w:rPr>
          <w:rFonts w:ascii="Times New Roman" w:hAnsi="Times New Roman"/>
          <w:sz w:val="24"/>
        </w:rPr>
        <w:t xml:space="preserve"> and applicable legal </w:t>
      </w:r>
      <w:r w:rsidR="0049449E" w:rsidRPr="0049449E">
        <w:rPr>
          <w:rFonts w:ascii="Times New Roman" w:hAnsi="Times New Roman"/>
          <w:sz w:val="24"/>
          <w:szCs w:val="24"/>
        </w:rPr>
        <w:t>requirements</w:t>
      </w:r>
      <w:r w:rsidRPr="0049449E">
        <w:rPr>
          <w:rFonts w:ascii="Times New Roman" w:hAnsi="Times New Roman"/>
          <w:sz w:val="24"/>
          <w:szCs w:val="24"/>
        </w:rPr>
        <w:t xml:space="preserve"> </w:t>
      </w:r>
      <w:r w:rsidR="0049449E" w:rsidRPr="0049449E">
        <w:rPr>
          <w:rFonts w:ascii="Times New Roman" w:hAnsi="Times New Roman"/>
          <w:sz w:val="24"/>
          <w:szCs w:val="24"/>
        </w:rPr>
        <w:t>with</w:t>
      </w:r>
      <w:r w:rsidRPr="0049449E">
        <w:rPr>
          <w:rFonts w:ascii="Times New Roman" w:hAnsi="Times New Roman"/>
          <w:sz w:val="24"/>
          <w:szCs w:val="24"/>
        </w:rPr>
        <w:t xml:space="preserve"> regards to </w:t>
      </w:r>
      <w:r w:rsidR="0049449E" w:rsidRPr="0049449E">
        <w:rPr>
          <w:rFonts w:ascii="Times New Roman" w:hAnsi="Times New Roman"/>
          <w:sz w:val="24"/>
          <w:szCs w:val="24"/>
        </w:rPr>
        <w:t xml:space="preserve">the following: </w:t>
      </w:r>
    </w:p>
    <w:p w14:paraId="6790C802" w14:textId="3C6C0767" w:rsidR="0049449E" w:rsidRPr="0049449E" w:rsidRDefault="00C94B6B" w:rsidP="00222DB7">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49449E">
        <w:rPr>
          <w:rFonts w:ascii="Times New Roman" w:hAnsi="Times New Roman"/>
          <w:sz w:val="24"/>
          <w:szCs w:val="24"/>
        </w:rPr>
        <w:t>immunization</w:t>
      </w:r>
      <w:r w:rsidR="0049449E" w:rsidRPr="0049449E">
        <w:rPr>
          <w:rFonts w:ascii="Times New Roman" w:hAnsi="Times New Roman"/>
          <w:sz w:val="24"/>
          <w:szCs w:val="24"/>
        </w:rPr>
        <w:t xml:space="preserve"> requirements</w:t>
      </w:r>
      <w:r w:rsidRPr="0049449E">
        <w:rPr>
          <w:rFonts w:ascii="Times New Roman" w:hAnsi="Times New Roman"/>
          <w:sz w:val="24"/>
          <w:szCs w:val="24"/>
        </w:rPr>
        <w:t xml:space="preserve">, </w:t>
      </w:r>
      <w:r w:rsidR="0049449E" w:rsidRPr="0049449E">
        <w:rPr>
          <w:rFonts w:ascii="Times New Roman" w:hAnsi="Times New Roman"/>
          <w:snapToGrid w:val="0"/>
          <w:sz w:val="24"/>
          <w:szCs w:val="24"/>
        </w:rPr>
        <w:t>pursuant to Health and Safety Code Sections 120325-120375, and Title 17, California Code of Regulations Sections 6000-6075</w:t>
      </w:r>
    </w:p>
    <w:p w14:paraId="17A6B0CC" w14:textId="571CEDB0" w:rsidR="0049449E" w:rsidRPr="0049449E" w:rsidRDefault="00C94B6B" w:rsidP="00222DB7">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49449E">
        <w:rPr>
          <w:rFonts w:ascii="Times New Roman" w:hAnsi="Times New Roman"/>
          <w:sz w:val="24"/>
          <w:szCs w:val="24"/>
        </w:rPr>
        <w:t xml:space="preserve">administration of prescription drugs and other medicines, </w:t>
      </w:r>
      <w:r w:rsidR="0049449E" w:rsidRPr="0049449E">
        <w:rPr>
          <w:rFonts w:ascii="Times New Roman" w:hAnsi="Times New Roman"/>
          <w:sz w:val="24"/>
          <w:szCs w:val="24"/>
        </w:rPr>
        <w:t>pursuant to Education Code Section 49423, epinephrine auto-injectors and training, pursuant to Education Code Section 49414</w:t>
      </w:r>
      <w:r w:rsidR="006134D4">
        <w:rPr>
          <w:rFonts w:ascii="Times New Roman" w:hAnsi="Times New Roman"/>
          <w:sz w:val="24"/>
          <w:szCs w:val="24"/>
        </w:rPr>
        <w:t>, and albuterol inhalers, pursuant to Education Code Section 49414.7</w:t>
      </w:r>
    </w:p>
    <w:p w14:paraId="05A58CF4" w14:textId="116C4272" w:rsidR="0049449E" w:rsidRPr="0049449E" w:rsidRDefault="00C94B6B" w:rsidP="00222DB7">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49449E">
        <w:rPr>
          <w:rFonts w:ascii="Times New Roman" w:hAnsi="Times New Roman"/>
          <w:sz w:val="24"/>
          <w:szCs w:val="24"/>
        </w:rPr>
        <w:t>response to natural disasters and emergencies</w:t>
      </w:r>
      <w:r w:rsidR="00F82F5A">
        <w:rPr>
          <w:rFonts w:ascii="Times New Roman" w:hAnsi="Times New Roman"/>
          <w:sz w:val="24"/>
          <w:szCs w:val="24"/>
        </w:rPr>
        <w:t>, including fire drills conducted as required under Education Code Section 32001</w:t>
      </w:r>
    </w:p>
    <w:p w14:paraId="4AB6D885" w14:textId="4BEBDB78" w:rsidR="0049449E" w:rsidRPr="0049449E" w:rsidRDefault="0049449E" w:rsidP="00222DB7">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49449E">
        <w:rPr>
          <w:rFonts w:ascii="Times New Roman" w:hAnsi="Times New Roman"/>
          <w:sz w:val="24"/>
          <w:szCs w:val="24"/>
        </w:rPr>
        <w:t>mandated child abuse reporting requirements and training, pursuant to Education Code Section 44691</w:t>
      </w:r>
    </w:p>
    <w:p w14:paraId="324F573F" w14:textId="572E7F76" w:rsidR="0049449E" w:rsidRPr="0049449E" w:rsidRDefault="0049449E" w:rsidP="00222DB7">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49449E">
        <w:rPr>
          <w:rFonts w:ascii="Times New Roman" w:hAnsi="Times New Roman"/>
          <w:sz w:val="24"/>
          <w:szCs w:val="24"/>
        </w:rPr>
        <w:t>vision, hearing and scoliosis</w:t>
      </w:r>
      <w:r>
        <w:rPr>
          <w:rFonts w:ascii="Times New Roman" w:hAnsi="Times New Roman"/>
          <w:sz w:val="24"/>
          <w:szCs w:val="24"/>
        </w:rPr>
        <w:t xml:space="preserve"> screening</w:t>
      </w:r>
      <w:r w:rsidRPr="0049449E">
        <w:rPr>
          <w:rFonts w:ascii="Times New Roman" w:hAnsi="Times New Roman"/>
          <w:sz w:val="24"/>
          <w:szCs w:val="24"/>
        </w:rPr>
        <w:t xml:space="preserve">, pursuant to Education Code Section 49450, </w:t>
      </w:r>
      <w:r w:rsidRPr="0049449E">
        <w:rPr>
          <w:rFonts w:ascii="Times New Roman" w:hAnsi="Times New Roman"/>
          <w:i/>
          <w:sz w:val="24"/>
          <w:szCs w:val="24"/>
        </w:rPr>
        <w:t>et seq.</w:t>
      </w:r>
      <w:r w:rsidRPr="0049449E">
        <w:rPr>
          <w:rFonts w:ascii="Times New Roman" w:hAnsi="Times New Roman"/>
          <w:sz w:val="24"/>
          <w:szCs w:val="24"/>
        </w:rPr>
        <w:t xml:space="preserve"> as applicable to the grade levels served by FCMS</w:t>
      </w:r>
    </w:p>
    <w:p w14:paraId="20A2054B" w14:textId="24E96CA6" w:rsidR="0049449E" w:rsidRPr="0049449E" w:rsidRDefault="0049449E" w:rsidP="00222DB7">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49449E">
        <w:rPr>
          <w:rFonts w:ascii="Times New Roman" w:hAnsi="Times New Roman"/>
          <w:sz w:val="24"/>
          <w:szCs w:val="24"/>
        </w:rPr>
        <w:t>suicide prevention policy in accordance with Education Co</w:t>
      </w:r>
      <w:r w:rsidR="00A20D75">
        <w:rPr>
          <w:rFonts w:ascii="Times New Roman" w:hAnsi="Times New Roman"/>
          <w:sz w:val="24"/>
          <w:szCs w:val="24"/>
        </w:rPr>
        <w:t>d</w:t>
      </w:r>
      <w:r w:rsidRPr="0049449E">
        <w:rPr>
          <w:rFonts w:ascii="Times New Roman" w:hAnsi="Times New Roman"/>
          <w:sz w:val="24"/>
          <w:szCs w:val="24"/>
        </w:rPr>
        <w:t>e Section 215</w:t>
      </w:r>
    </w:p>
    <w:p w14:paraId="30900684" w14:textId="63568D0B" w:rsidR="0049449E" w:rsidRPr="0049449E" w:rsidRDefault="00884A27" w:rsidP="00222DB7">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Pr>
          <w:rFonts w:ascii="Times New Roman" w:hAnsi="Times New Roman"/>
          <w:sz w:val="24"/>
          <w:szCs w:val="24"/>
        </w:rPr>
        <w:t xml:space="preserve">type 2 diabetes </w:t>
      </w:r>
      <w:r w:rsidR="0049449E" w:rsidRPr="0049449E">
        <w:rPr>
          <w:rFonts w:ascii="Times New Roman" w:hAnsi="Times New Roman"/>
          <w:sz w:val="24"/>
          <w:szCs w:val="24"/>
        </w:rPr>
        <w:t>information sheet to parents/guardians of incoming 7</w:t>
      </w:r>
      <w:r w:rsidR="0049449E" w:rsidRPr="0049449E">
        <w:rPr>
          <w:rFonts w:ascii="Times New Roman" w:hAnsi="Times New Roman"/>
          <w:sz w:val="24"/>
          <w:szCs w:val="24"/>
          <w:vertAlign w:val="superscript"/>
        </w:rPr>
        <w:t>th</w:t>
      </w:r>
      <w:r w:rsidR="0049449E" w:rsidRPr="0049449E">
        <w:rPr>
          <w:rFonts w:ascii="Times New Roman" w:hAnsi="Times New Roman"/>
          <w:sz w:val="24"/>
          <w:szCs w:val="24"/>
        </w:rPr>
        <w:t xml:space="preserve"> grade students, pursuant to Education Code Section 49452.7</w:t>
      </w:r>
    </w:p>
    <w:p w14:paraId="2B981826" w14:textId="20DF45A9" w:rsidR="0049449E" w:rsidRDefault="0049449E" w:rsidP="00222DB7">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Pr>
          <w:rFonts w:ascii="Times New Roman" w:hAnsi="Times New Roman"/>
          <w:sz w:val="24"/>
          <w:szCs w:val="24"/>
        </w:rPr>
        <w:t>infectious control plan to protect against blood borne viruses</w:t>
      </w:r>
    </w:p>
    <w:p w14:paraId="30802343" w14:textId="525479C7" w:rsidR="0049449E" w:rsidRDefault="0049449E" w:rsidP="00222DB7">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Pr>
          <w:rFonts w:ascii="Times New Roman" w:hAnsi="Times New Roman"/>
          <w:sz w:val="24"/>
          <w:szCs w:val="24"/>
        </w:rPr>
        <w:t>facili</w:t>
      </w:r>
      <w:r w:rsidR="00F82F5A">
        <w:rPr>
          <w:rFonts w:ascii="Times New Roman" w:hAnsi="Times New Roman"/>
          <w:sz w:val="24"/>
          <w:szCs w:val="24"/>
        </w:rPr>
        <w:t>t</w:t>
      </w:r>
      <w:r w:rsidR="00884A27">
        <w:rPr>
          <w:rFonts w:ascii="Times New Roman" w:hAnsi="Times New Roman"/>
          <w:sz w:val="24"/>
          <w:szCs w:val="24"/>
        </w:rPr>
        <w:t>y</w:t>
      </w:r>
      <w:r w:rsidR="00F82F5A">
        <w:rPr>
          <w:rFonts w:ascii="Times New Roman" w:hAnsi="Times New Roman"/>
          <w:sz w:val="24"/>
          <w:szCs w:val="24"/>
        </w:rPr>
        <w:t xml:space="preserve"> complian</w:t>
      </w:r>
      <w:r w:rsidR="00884A27">
        <w:rPr>
          <w:rFonts w:ascii="Times New Roman" w:hAnsi="Times New Roman"/>
          <w:sz w:val="24"/>
          <w:szCs w:val="24"/>
        </w:rPr>
        <w:t>ce</w:t>
      </w:r>
      <w:r w:rsidR="00F82F5A">
        <w:rPr>
          <w:rFonts w:ascii="Times New Roman" w:hAnsi="Times New Roman"/>
          <w:sz w:val="24"/>
          <w:szCs w:val="24"/>
        </w:rPr>
        <w:t xml:space="preserve"> with the Field Act or the California Building Standards Code, in accordance with Education Code Section 47610</w:t>
      </w:r>
    </w:p>
    <w:p w14:paraId="2B6C382F" w14:textId="441959FA" w:rsidR="00F82F5A" w:rsidRDefault="00884A27" w:rsidP="00222DB7">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Pr>
          <w:rFonts w:ascii="Times New Roman" w:hAnsi="Times New Roman"/>
          <w:sz w:val="24"/>
          <w:szCs w:val="24"/>
        </w:rPr>
        <w:t>comprehensive anti-discrimination and harassment policies</w:t>
      </w:r>
    </w:p>
    <w:p w14:paraId="0BF3A34C" w14:textId="041A86C6" w:rsidR="006134D4" w:rsidRDefault="006134D4" w:rsidP="00222DB7">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Pr>
          <w:rFonts w:ascii="Times New Roman" w:hAnsi="Times New Roman"/>
          <w:sz w:val="24"/>
          <w:szCs w:val="24"/>
        </w:rPr>
        <w:t>an effective workplace violence prevention plan consistent with the requirements of Labor Code Section 6401.9</w:t>
      </w:r>
    </w:p>
    <w:p w14:paraId="0919A8D7" w14:textId="56A16188" w:rsidR="006134D4" w:rsidRDefault="006134D4" w:rsidP="00222DB7">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Pr>
          <w:rFonts w:ascii="Times New Roman" w:hAnsi="Times New Roman"/>
          <w:sz w:val="24"/>
          <w:szCs w:val="24"/>
        </w:rPr>
        <w:t>supporting LGBTQ students, pursuant to Education Code Section 218</w:t>
      </w:r>
    </w:p>
    <w:p w14:paraId="374C6B52" w14:textId="2773D689" w:rsidR="0041348C" w:rsidRDefault="006134D4" w:rsidP="0041348C">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Pr>
          <w:rFonts w:ascii="Times New Roman" w:hAnsi="Times New Roman"/>
          <w:sz w:val="24"/>
          <w:szCs w:val="24"/>
        </w:rPr>
        <w:t>mandatory reporting in response to homicidal threats, pursuant to Education Code Sections 49390-49395</w:t>
      </w:r>
    </w:p>
    <w:p w14:paraId="684B5EAD" w14:textId="6DB7BFF4" w:rsidR="0041348C" w:rsidRDefault="0041348C" w:rsidP="0041348C">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Pr>
          <w:rFonts w:ascii="Times New Roman" w:hAnsi="Times New Roman"/>
          <w:sz w:val="24"/>
          <w:szCs w:val="24"/>
        </w:rPr>
        <w:t xml:space="preserve">distribution of gun safety notice to parents/guardians of each student </w:t>
      </w:r>
    </w:p>
    <w:p w14:paraId="4BFE9E45" w14:textId="48A79BA0" w:rsidR="0041348C" w:rsidRDefault="0041348C" w:rsidP="0041348C">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Pr>
          <w:rFonts w:ascii="Times New Roman" w:hAnsi="Times New Roman"/>
          <w:sz w:val="24"/>
          <w:szCs w:val="24"/>
        </w:rPr>
        <w:t>athletic programs, including but not limited to providing information to athletes regarding sudden cardiac arrest and annually providing each athlete an Opioid Factsheet for patients</w:t>
      </w:r>
    </w:p>
    <w:p w14:paraId="76D8551A" w14:textId="735C9A44" w:rsidR="0041348C" w:rsidRDefault="0041348C" w:rsidP="0041348C">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Pr>
          <w:rFonts w:ascii="Times New Roman" w:hAnsi="Times New Roman"/>
          <w:sz w:val="24"/>
          <w:szCs w:val="24"/>
        </w:rPr>
        <w:t>transportation services, pursuant to Education Code Sections 39875, 39877, 39878, and 39879</w:t>
      </w:r>
    </w:p>
    <w:p w14:paraId="03293E99" w14:textId="43D5A1AA" w:rsidR="0041348C" w:rsidRDefault="0041348C" w:rsidP="0041348C">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Pr>
          <w:rFonts w:ascii="Times New Roman" w:hAnsi="Times New Roman"/>
          <w:sz w:val="24"/>
          <w:szCs w:val="24"/>
        </w:rPr>
        <w:t xml:space="preserve">weather policy that includes protocols for extreme weather conditions </w:t>
      </w:r>
    </w:p>
    <w:p w14:paraId="31529815" w14:textId="77777777" w:rsidR="00EE1F75" w:rsidRPr="0041348C" w:rsidRDefault="00EE1F75" w:rsidP="00B273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5B73CD00" w14:textId="2A8E7B25" w:rsidR="00EE1F75" w:rsidRDefault="00EE1F75" w:rsidP="0041348C">
      <w:pPr>
        <w:tabs>
          <w:tab w:val="left" w:pos="5040"/>
        </w:tabs>
        <w:jc w:val="both"/>
        <w:rPr>
          <w:rFonts w:ascii="Times New Roman" w:hAnsi="Times New Roman"/>
          <w:sz w:val="24"/>
          <w:szCs w:val="24"/>
        </w:rPr>
      </w:pPr>
    </w:p>
    <w:p w14:paraId="17108B3F"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2847F2F" w14:textId="2DEC2D9D" w:rsidR="00EE1F75" w:rsidRDefault="00EE1F75" w:rsidP="0041348C">
      <w:pPr>
        <w:tabs>
          <w:tab w:val="left" w:pos="3600"/>
        </w:tabs>
        <w:jc w:val="both"/>
        <w:rPr>
          <w:rFonts w:ascii="Times New Roman" w:hAnsi="Times New Roman"/>
          <w:sz w:val="24"/>
          <w:szCs w:val="24"/>
        </w:rPr>
      </w:pPr>
    </w:p>
    <w:p w14:paraId="2F9F899E"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22C471D"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D5F4D41"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844A807"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FE3B4D6"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B069306"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8344863"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1AB140C"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F6E46B9" w14:textId="63EF37B6" w:rsidR="00600F03" w:rsidRDefault="0041348C" w:rsidP="00600F03">
      <w:pPr>
        <w:overflowPunct/>
        <w:autoSpaceDE/>
        <w:autoSpaceDN/>
        <w:adjustRightInd/>
        <w:spacing w:line="240" w:lineRule="auto"/>
        <w:textAlignment w:val="auto"/>
        <w:rPr>
          <w:rFonts w:ascii="Times New Roman" w:hAnsi="Times New Roman"/>
          <w:b/>
          <w:sz w:val="24"/>
        </w:rPr>
      </w:pPr>
      <w:r>
        <w:rPr>
          <w:rFonts w:ascii="Times New Roman" w:hAnsi="Times New Roman"/>
          <w:b/>
          <w:sz w:val="36"/>
        </w:rPr>
        <w:br w:type="page"/>
      </w:r>
      <w:r w:rsidR="00932619">
        <w:rPr>
          <w:rFonts w:ascii="Times New Roman" w:hAnsi="Times New Roman"/>
          <w:b/>
          <w:sz w:val="36"/>
        </w:rPr>
        <w:lastRenderedPageBreak/>
        <w:t>Element 7</w:t>
      </w:r>
      <w:r w:rsidR="00600F03">
        <w:rPr>
          <w:rFonts w:ascii="Times New Roman" w:hAnsi="Times New Roman"/>
          <w:b/>
          <w:sz w:val="36"/>
        </w:rPr>
        <w:t xml:space="preserve">. </w:t>
      </w:r>
      <w:r w:rsidR="00021533">
        <w:rPr>
          <w:rFonts w:ascii="Times New Roman" w:hAnsi="Times New Roman"/>
          <w:b/>
          <w:sz w:val="36"/>
        </w:rPr>
        <w:t>Student Population</w:t>
      </w:r>
      <w:r w:rsidR="00600F03">
        <w:rPr>
          <w:rFonts w:ascii="Times New Roman" w:hAnsi="Times New Roman"/>
          <w:b/>
          <w:sz w:val="36"/>
        </w:rPr>
        <w:t xml:space="preserve"> Balance</w:t>
      </w:r>
    </w:p>
    <w:p w14:paraId="349BF97B" w14:textId="77777777" w:rsidR="00600F03" w:rsidRPr="001B6EBA" w:rsidRDefault="00600F03" w:rsidP="00600F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rPr>
      </w:pPr>
    </w:p>
    <w:p w14:paraId="53437456" w14:textId="2075FD49" w:rsidR="00600F03" w:rsidRPr="001B6EBA" w:rsidRDefault="00600F03" w:rsidP="002D3549">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sidRPr="001B6EBA">
        <w:rPr>
          <w:rFonts w:ascii="Times New Roman" w:hAnsi="Times New Roman"/>
          <w:i/>
          <w:sz w:val="24"/>
          <w:u w:val="single"/>
        </w:rPr>
        <w:t>Governing Law</w:t>
      </w:r>
      <w:r w:rsidRPr="001B6EBA">
        <w:rPr>
          <w:rFonts w:ascii="Times New Roman" w:hAnsi="Times New Roman"/>
          <w:i/>
          <w:sz w:val="24"/>
        </w:rPr>
        <w:t xml:space="preserve">: The means by which the charter school will achieve a </w:t>
      </w:r>
      <w:r w:rsidR="002D3549">
        <w:rPr>
          <w:rFonts w:ascii="Times New Roman" w:hAnsi="Times New Roman"/>
          <w:i/>
          <w:sz w:val="24"/>
        </w:rPr>
        <w:t xml:space="preserve">balance of </w:t>
      </w:r>
      <w:r w:rsidRPr="001B6EBA">
        <w:rPr>
          <w:rFonts w:ascii="Times New Roman" w:hAnsi="Times New Roman"/>
          <w:i/>
          <w:sz w:val="24"/>
        </w:rPr>
        <w:t>racial and ethnic pupils</w:t>
      </w:r>
      <w:r w:rsidR="002D3549">
        <w:rPr>
          <w:rFonts w:ascii="Times New Roman" w:hAnsi="Times New Roman"/>
          <w:i/>
          <w:sz w:val="24"/>
        </w:rPr>
        <w:t>, special education pupils, and English learner pupils, including redesignated fluent English proficient pupils, as defined by the evaluation rubrics in Section 52064.5</w:t>
      </w:r>
      <w:r w:rsidR="00646739">
        <w:rPr>
          <w:rFonts w:ascii="Times New Roman" w:hAnsi="Times New Roman"/>
          <w:i/>
          <w:sz w:val="24"/>
        </w:rPr>
        <w:t>,</w:t>
      </w:r>
      <w:r w:rsidRPr="001B6EBA">
        <w:rPr>
          <w:rFonts w:ascii="Times New Roman" w:hAnsi="Times New Roman"/>
          <w:i/>
          <w:sz w:val="24"/>
        </w:rPr>
        <w:t xml:space="preserve"> that is reflective of the general population residing within the territorial jurisdiction of the school district to which the charter petition is submitted. </w:t>
      </w:r>
      <w:r w:rsidR="00646739" w:rsidRPr="00646739">
        <w:rPr>
          <w:rFonts w:ascii="Times New Roman" w:hAnsi="Times New Roman"/>
          <w:i/>
          <w:sz w:val="24"/>
        </w:rPr>
        <w:t>Upon renewal, for a charter school not deemed to be a local educational agency for purposes of special education pursuant to Section 47641, the chartering authority may consider the effect of school placements made by the chartering authority in providing a free and appropriate public education as required by the federal Individuals with Disabilities Education Act (Public Law 101-476), on the balance of pupils with disabilities at the charter school.</w:t>
      </w:r>
      <w:r w:rsidRPr="00646739">
        <w:rPr>
          <w:rFonts w:ascii="Times New Roman" w:hAnsi="Times New Roman"/>
          <w:i/>
          <w:sz w:val="24"/>
        </w:rPr>
        <w:t xml:space="preserve"> </w:t>
      </w:r>
      <w:r w:rsidRPr="001B6EBA">
        <w:rPr>
          <w:rFonts w:ascii="Times New Roman" w:hAnsi="Times New Roman"/>
          <w:i/>
          <w:sz w:val="24"/>
        </w:rPr>
        <w:t>Education Code Section 47605(</w:t>
      </w:r>
      <w:r>
        <w:rPr>
          <w:rFonts w:ascii="Times New Roman" w:hAnsi="Times New Roman"/>
          <w:i/>
          <w:sz w:val="24"/>
        </w:rPr>
        <w:t>c</w:t>
      </w:r>
      <w:r w:rsidRPr="001B6EBA">
        <w:rPr>
          <w:rFonts w:ascii="Times New Roman" w:hAnsi="Times New Roman"/>
          <w:i/>
          <w:sz w:val="24"/>
        </w:rPr>
        <w:t>)(5)(G).</w:t>
      </w:r>
    </w:p>
    <w:p w14:paraId="5DD2FC5B" w14:textId="77777777" w:rsidR="00600F03" w:rsidRDefault="00600F03" w:rsidP="00600F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highlight w:val="yellow"/>
        </w:rPr>
      </w:pPr>
    </w:p>
    <w:p w14:paraId="0228053B" w14:textId="6982ABDD" w:rsidR="00600F03" w:rsidRDefault="00600F03" w:rsidP="00600F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7A0D5E">
        <w:rPr>
          <w:rFonts w:ascii="Times New Roman" w:hAnsi="Times New Roman"/>
          <w:sz w:val="24"/>
        </w:rPr>
        <w:t>FCMS shall strive to achieve a racial and ethnic</w:t>
      </w:r>
      <w:r w:rsidR="00021533">
        <w:rPr>
          <w:rFonts w:ascii="Times New Roman" w:hAnsi="Times New Roman"/>
          <w:sz w:val="24"/>
        </w:rPr>
        <w:t xml:space="preserve">, special education, and English Learner </w:t>
      </w:r>
      <w:r w:rsidRPr="007A0D5E">
        <w:rPr>
          <w:rFonts w:ascii="Times New Roman" w:hAnsi="Times New Roman"/>
          <w:sz w:val="24"/>
        </w:rPr>
        <w:t xml:space="preserve">balance among its students that is reflective of the general population of the Freshwater School District.  FCMS shall maintain an accurate accounting of the </w:t>
      </w:r>
      <w:r w:rsidR="004C5E50">
        <w:rPr>
          <w:rFonts w:ascii="Times New Roman" w:hAnsi="Times New Roman"/>
          <w:sz w:val="24"/>
        </w:rPr>
        <w:t>student population</w:t>
      </w:r>
      <w:r w:rsidRPr="007A0D5E">
        <w:rPr>
          <w:rFonts w:ascii="Times New Roman" w:hAnsi="Times New Roman"/>
          <w:sz w:val="24"/>
        </w:rPr>
        <w:t xml:space="preserve"> balance of students enrolled at FCMS, and shall use this information to design and implement a plan to conduct additional outreach efforts, as needed.</w:t>
      </w:r>
    </w:p>
    <w:p w14:paraId="2E2DD5C2" w14:textId="74571C03" w:rsidR="00600F03" w:rsidRDefault="00600F03">
      <w:pPr>
        <w:overflowPunct/>
        <w:autoSpaceDE/>
        <w:autoSpaceDN/>
        <w:adjustRightInd/>
        <w:spacing w:line="240" w:lineRule="auto"/>
        <w:textAlignment w:val="auto"/>
        <w:rPr>
          <w:rFonts w:ascii="Times New Roman" w:hAnsi="Times New Roman"/>
          <w:b/>
          <w:sz w:val="36"/>
        </w:rPr>
      </w:pPr>
      <w:r>
        <w:rPr>
          <w:rFonts w:ascii="Times New Roman" w:hAnsi="Times New Roman"/>
          <w:b/>
          <w:sz w:val="36"/>
        </w:rPr>
        <w:br w:type="page"/>
      </w:r>
    </w:p>
    <w:p w14:paraId="5E81E63B" w14:textId="3600EF0B" w:rsidR="00EE1F75" w:rsidRDefault="00932619"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36"/>
        </w:rPr>
      </w:pPr>
      <w:r>
        <w:rPr>
          <w:rFonts w:ascii="Times New Roman" w:hAnsi="Times New Roman"/>
          <w:b/>
          <w:sz w:val="36"/>
        </w:rPr>
        <w:lastRenderedPageBreak/>
        <w:t>Element 8</w:t>
      </w:r>
      <w:r w:rsidR="00EE1F75">
        <w:rPr>
          <w:rFonts w:ascii="Times New Roman" w:hAnsi="Times New Roman"/>
          <w:b/>
          <w:sz w:val="36"/>
        </w:rPr>
        <w:t>. Admission Policies and Procedures</w:t>
      </w:r>
    </w:p>
    <w:p w14:paraId="386A511B" w14:textId="77777777" w:rsidR="00EE1F75" w:rsidRDefault="00EE1F75" w:rsidP="00EE1F75">
      <w:pPr>
        <w:widowControl w:val="0"/>
        <w:spacing w:line="240" w:lineRule="auto"/>
        <w:jc w:val="both"/>
        <w:rPr>
          <w:rFonts w:ascii="Times New Roman" w:eastAsia="Calibri" w:hAnsi="Times New Roman"/>
          <w:sz w:val="24"/>
          <w:szCs w:val="24"/>
        </w:rPr>
      </w:pPr>
    </w:p>
    <w:p w14:paraId="61B65352" w14:textId="7CDE9FE7" w:rsidR="00EE1F75" w:rsidRPr="001B6EBA" w:rsidRDefault="00EE1F75" w:rsidP="00EE1F75">
      <w:pPr>
        <w:widowControl w:val="0"/>
        <w:shd w:val="clear" w:color="auto" w:fill="D9E2F3" w:themeFill="accent1" w:themeFillTint="33"/>
        <w:spacing w:line="240" w:lineRule="auto"/>
        <w:jc w:val="both"/>
        <w:rPr>
          <w:rFonts w:ascii="Times New Roman" w:eastAsia="Calibri" w:hAnsi="Times New Roman"/>
          <w:i/>
          <w:sz w:val="24"/>
          <w:szCs w:val="24"/>
        </w:rPr>
      </w:pPr>
      <w:r w:rsidRPr="001B6EBA">
        <w:rPr>
          <w:rFonts w:ascii="Times New Roman" w:eastAsia="Calibri" w:hAnsi="Times New Roman"/>
          <w:i/>
          <w:sz w:val="24"/>
          <w:szCs w:val="24"/>
          <w:u w:val="single"/>
        </w:rPr>
        <w:t>Governing Law</w:t>
      </w:r>
      <w:r w:rsidRPr="001B6EBA">
        <w:rPr>
          <w:rFonts w:ascii="Times New Roman" w:eastAsia="Calibri" w:hAnsi="Times New Roman"/>
          <w:i/>
          <w:sz w:val="24"/>
          <w:szCs w:val="24"/>
        </w:rPr>
        <w:t xml:space="preserve">: Admission </w:t>
      </w:r>
      <w:bookmarkStart w:id="9" w:name="_Hlk502140783"/>
      <w:r w:rsidRPr="001B6EBA">
        <w:rPr>
          <w:rFonts w:ascii="Times New Roman" w:eastAsia="Calibri" w:hAnsi="Times New Roman"/>
          <w:i/>
          <w:sz w:val="24"/>
          <w:szCs w:val="24"/>
        </w:rPr>
        <w:t>policies and procedures, consistent with [Education Code Section 47605] subdivision (</w:t>
      </w:r>
      <w:r>
        <w:rPr>
          <w:rFonts w:ascii="Times New Roman" w:eastAsia="Calibri" w:hAnsi="Times New Roman"/>
          <w:i/>
          <w:sz w:val="24"/>
          <w:szCs w:val="24"/>
        </w:rPr>
        <w:t>e</w:t>
      </w:r>
      <w:r w:rsidRPr="001B6EBA">
        <w:rPr>
          <w:rFonts w:ascii="Times New Roman" w:eastAsia="Calibri" w:hAnsi="Times New Roman"/>
          <w:i/>
          <w:sz w:val="24"/>
          <w:szCs w:val="24"/>
        </w:rPr>
        <w:t>)</w:t>
      </w:r>
      <w:bookmarkEnd w:id="9"/>
      <w:r w:rsidRPr="001B6EBA">
        <w:rPr>
          <w:rFonts w:ascii="Times New Roman" w:eastAsia="Calibri" w:hAnsi="Times New Roman"/>
          <w:i/>
          <w:sz w:val="24"/>
          <w:szCs w:val="24"/>
        </w:rPr>
        <w:t>.  Education Code Section 47605(</w:t>
      </w:r>
      <w:r>
        <w:rPr>
          <w:rFonts w:ascii="Times New Roman" w:eastAsia="Calibri" w:hAnsi="Times New Roman"/>
          <w:i/>
          <w:sz w:val="24"/>
          <w:szCs w:val="24"/>
        </w:rPr>
        <w:t>c</w:t>
      </w:r>
      <w:r w:rsidRPr="001B6EBA">
        <w:rPr>
          <w:rFonts w:ascii="Times New Roman" w:eastAsia="Calibri" w:hAnsi="Times New Roman"/>
          <w:i/>
          <w:sz w:val="24"/>
          <w:szCs w:val="24"/>
        </w:rPr>
        <w:t>)(5)(H).</w:t>
      </w:r>
    </w:p>
    <w:p w14:paraId="2AA75AD0" w14:textId="77777777" w:rsidR="00EE1F75" w:rsidRDefault="00EE1F75" w:rsidP="00EE1F75">
      <w:pPr>
        <w:widowControl w:val="0"/>
        <w:spacing w:line="240" w:lineRule="auto"/>
        <w:jc w:val="both"/>
        <w:rPr>
          <w:rFonts w:ascii="Times New Roman" w:eastAsia="Calibri" w:hAnsi="Times New Roman"/>
          <w:sz w:val="24"/>
          <w:szCs w:val="24"/>
        </w:rPr>
      </w:pPr>
    </w:p>
    <w:p w14:paraId="7153B839" w14:textId="77777777" w:rsidR="00EE1F75" w:rsidRPr="00425E77" w:rsidRDefault="00EE1F75" w:rsidP="00EE1F75">
      <w:pPr>
        <w:widowControl w:val="0"/>
        <w:spacing w:line="240" w:lineRule="auto"/>
        <w:jc w:val="both"/>
        <w:rPr>
          <w:rFonts w:ascii="Times New Roman" w:eastAsia="Calibri" w:hAnsi="Times New Roman"/>
          <w:b/>
          <w:sz w:val="24"/>
          <w:szCs w:val="24"/>
          <w:highlight w:val="yellow"/>
        </w:rPr>
      </w:pPr>
      <w:r w:rsidRPr="00425E77">
        <w:rPr>
          <w:rFonts w:ascii="Times New Roman" w:eastAsia="Calibri" w:hAnsi="Times New Roman"/>
          <w:sz w:val="24"/>
          <w:szCs w:val="24"/>
        </w:rPr>
        <w:t>The Charter School will be nonsectarian in its programs, admission policies, and all other operation</w:t>
      </w:r>
      <w:r>
        <w:rPr>
          <w:rFonts w:ascii="Times New Roman" w:eastAsia="Calibri" w:hAnsi="Times New Roman"/>
          <w:sz w:val="24"/>
          <w:szCs w:val="24"/>
        </w:rPr>
        <w:t xml:space="preserve">s, and will not charge tuition </w:t>
      </w:r>
      <w:r w:rsidRPr="00425E77">
        <w:rPr>
          <w:rFonts w:ascii="Times New Roman" w:eastAsia="Calibri" w:hAnsi="Times New Roman"/>
          <w:sz w:val="24"/>
          <w:szCs w:val="24"/>
        </w:rPr>
        <w:t xml:space="preserve">or discriminate against any student based upon any of the characteristics listed in Education Code Section 220.  </w:t>
      </w:r>
    </w:p>
    <w:p w14:paraId="33CF5AAB" w14:textId="77777777" w:rsidR="00EE1F75" w:rsidRPr="00425E77" w:rsidRDefault="00EE1F75" w:rsidP="00EE1F75">
      <w:pPr>
        <w:widowControl w:val="0"/>
        <w:spacing w:line="240" w:lineRule="auto"/>
        <w:jc w:val="both"/>
        <w:rPr>
          <w:rFonts w:ascii="Times New Roman" w:eastAsia="Calibri" w:hAnsi="Times New Roman"/>
          <w:b/>
          <w:sz w:val="24"/>
          <w:szCs w:val="24"/>
          <w:highlight w:val="yellow"/>
        </w:rPr>
      </w:pPr>
    </w:p>
    <w:p w14:paraId="34D6249E" w14:textId="6EE87B62" w:rsidR="00EE1F75" w:rsidRDefault="00EE1F75" w:rsidP="00EE1F75">
      <w:pPr>
        <w:widowControl w:val="0"/>
        <w:spacing w:line="240" w:lineRule="auto"/>
        <w:jc w:val="both"/>
        <w:rPr>
          <w:rFonts w:ascii="Times New Roman" w:eastAsia="Calibri" w:hAnsi="Times New Roman"/>
          <w:sz w:val="24"/>
          <w:szCs w:val="24"/>
        </w:rPr>
      </w:pPr>
      <w:r w:rsidRPr="00425E77">
        <w:rPr>
          <w:rFonts w:ascii="Times New Roman" w:eastAsia="Calibri" w:hAnsi="Times New Roman"/>
          <w:sz w:val="24"/>
          <w:szCs w:val="24"/>
        </w:rPr>
        <w:t xml:space="preserve">The Charter School shall admit all pupils who wish to attend the Charter School.  No test or assessment shall be administered to students prior to acceptance and enrollment into the </w:t>
      </w:r>
      <w:r>
        <w:rPr>
          <w:rFonts w:ascii="Times New Roman" w:eastAsia="Calibri" w:hAnsi="Times New Roman"/>
          <w:sz w:val="24"/>
          <w:szCs w:val="24"/>
        </w:rPr>
        <w:t>Charter S</w:t>
      </w:r>
      <w:r w:rsidRPr="00425E77">
        <w:rPr>
          <w:rFonts w:ascii="Times New Roman" w:eastAsia="Calibri" w:hAnsi="Times New Roman"/>
          <w:sz w:val="24"/>
          <w:szCs w:val="24"/>
        </w:rPr>
        <w:t xml:space="preserve">chool.  </w:t>
      </w:r>
      <w:r w:rsidRPr="00425E77">
        <w:rPr>
          <w:rFonts w:ascii="Times New Roman" w:eastAsia="Calibri" w:hAnsi="Times New Roman"/>
          <w:sz w:val="24"/>
          <w:szCs w:val="32"/>
        </w:rPr>
        <w:t xml:space="preserve">The Charter School will comply with all laws establishing minimum and maximum age for public school attendance in charter schools. </w:t>
      </w:r>
      <w:r w:rsidRPr="009D5325">
        <w:rPr>
          <w:rFonts w:ascii="Times New Roman" w:eastAsia="Calibri" w:hAnsi="Times New Roman"/>
          <w:sz w:val="24"/>
          <w:szCs w:val="24"/>
        </w:rPr>
        <w:t xml:space="preserve">Admission, except in the case of a public random drawing, shall not be determined by the place of residence of the pupil or </w:t>
      </w:r>
      <w:r w:rsidR="004C5E50">
        <w:rPr>
          <w:rFonts w:ascii="Times New Roman" w:eastAsia="Calibri" w:hAnsi="Times New Roman"/>
          <w:sz w:val="24"/>
          <w:szCs w:val="24"/>
        </w:rPr>
        <w:t>their</w:t>
      </w:r>
      <w:r w:rsidRPr="009D5325">
        <w:rPr>
          <w:rFonts w:ascii="Times New Roman" w:eastAsia="Calibri" w:hAnsi="Times New Roman"/>
          <w:sz w:val="24"/>
          <w:szCs w:val="24"/>
        </w:rPr>
        <w:t xml:space="preserve"> parent or legal guardian within the state</w:t>
      </w:r>
      <w:r>
        <w:rPr>
          <w:rFonts w:ascii="Times New Roman" w:eastAsia="Calibri" w:hAnsi="Times New Roman"/>
          <w:sz w:val="24"/>
          <w:szCs w:val="24"/>
        </w:rPr>
        <w:t>,</w:t>
      </w:r>
      <w:r w:rsidRPr="00F6388E">
        <w:rPr>
          <w:rFonts w:ascii="Times New Roman" w:eastAsia="Calibri" w:hAnsi="Times New Roman"/>
          <w:sz w:val="24"/>
          <w:szCs w:val="24"/>
        </w:rPr>
        <w:t xml:space="preserve"> </w:t>
      </w:r>
      <w:r>
        <w:rPr>
          <w:rFonts w:ascii="Times New Roman" w:eastAsia="Calibri" w:hAnsi="Times New Roman"/>
          <w:sz w:val="24"/>
          <w:szCs w:val="24"/>
        </w:rPr>
        <w:t>unless required by Education Code Section 51747.3</w:t>
      </w:r>
      <w:r w:rsidRPr="009D5325">
        <w:rPr>
          <w:rFonts w:ascii="Times New Roman" w:eastAsia="Calibri" w:hAnsi="Times New Roman"/>
          <w:sz w:val="24"/>
          <w:szCs w:val="24"/>
        </w:rPr>
        <w:t>.</w:t>
      </w:r>
      <w:r>
        <w:rPr>
          <w:rFonts w:ascii="Times New Roman" w:eastAsia="Calibri" w:hAnsi="Times New Roman"/>
          <w:sz w:val="24"/>
          <w:szCs w:val="24"/>
        </w:rPr>
        <w:t xml:space="preserve"> </w:t>
      </w:r>
      <w:r w:rsidRPr="00784676">
        <w:rPr>
          <w:rFonts w:ascii="Times New Roman" w:eastAsia="Calibri" w:hAnsi="Times New Roman"/>
          <w:sz w:val="24"/>
          <w:szCs w:val="24"/>
        </w:rPr>
        <w:t>Preference in the public random drawing shall be given as required by Education Code Section 47605(</w:t>
      </w:r>
      <w:r w:rsidR="004C5E50">
        <w:rPr>
          <w:rFonts w:ascii="Times New Roman" w:eastAsia="Calibri" w:hAnsi="Times New Roman"/>
          <w:sz w:val="24"/>
          <w:szCs w:val="24"/>
        </w:rPr>
        <w:t>e</w:t>
      </w:r>
      <w:r w:rsidRPr="00784676">
        <w:rPr>
          <w:rFonts w:ascii="Times New Roman" w:eastAsia="Calibri" w:hAnsi="Times New Roman"/>
          <w:sz w:val="24"/>
          <w:szCs w:val="24"/>
        </w:rPr>
        <w:t>)(2)(B)(</w:t>
      </w:r>
      <w:proofErr w:type="spellStart"/>
      <w:r w:rsidRPr="00784676">
        <w:rPr>
          <w:rFonts w:ascii="Times New Roman" w:eastAsia="Calibri" w:hAnsi="Times New Roman"/>
          <w:sz w:val="24"/>
          <w:szCs w:val="24"/>
        </w:rPr>
        <w:t>i</w:t>
      </w:r>
      <w:proofErr w:type="spellEnd"/>
      <w:r w:rsidRPr="00784676">
        <w:rPr>
          <w:rFonts w:ascii="Times New Roman" w:eastAsia="Calibri" w:hAnsi="Times New Roman"/>
          <w:sz w:val="24"/>
          <w:szCs w:val="24"/>
        </w:rPr>
        <w:t xml:space="preserve">)-(iv). </w:t>
      </w:r>
      <w:r w:rsidRPr="00AD2DCE">
        <w:rPr>
          <w:rFonts w:ascii="Times New Roman" w:eastAsia="Calibri" w:hAnsi="Times New Roman"/>
          <w:sz w:val="24"/>
          <w:szCs w:val="24"/>
        </w:rPr>
        <w:t>In accordance with Education Code Sections 49011 and 47605(</w:t>
      </w:r>
      <w:r w:rsidR="004C5E50">
        <w:rPr>
          <w:rFonts w:ascii="Times New Roman" w:eastAsia="Calibri" w:hAnsi="Times New Roman"/>
          <w:sz w:val="24"/>
          <w:szCs w:val="24"/>
        </w:rPr>
        <w:t>e</w:t>
      </w:r>
      <w:r w:rsidRPr="00AD2DCE">
        <w:rPr>
          <w:rFonts w:ascii="Times New Roman" w:eastAsia="Calibri" w:hAnsi="Times New Roman"/>
          <w:sz w:val="24"/>
          <w:szCs w:val="24"/>
        </w:rPr>
        <w:t xml:space="preserve">)(2)(B)(iv), </w:t>
      </w:r>
      <w:r>
        <w:rPr>
          <w:rFonts w:ascii="Times New Roman" w:eastAsia="Calibri" w:hAnsi="Times New Roman"/>
          <w:sz w:val="24"/>
          <w:szCs w:val="24"/>
        </w:rPr>
        <w:t>admission preferences shall not require mandatory parental volunteer hours as a criterion for admission or continued enrollment.</w:t>
      </w:r>
    </w:p>
    <w:p w14:paraId="6F6552B6" w14:textId="77777777" w:rsidR="00D326B3" w:rsidRDefault="00D326B3" w:rsidP="00EE1F75">
      <w:pPr>
        <w:widowControl w:val="0"/>
        <w:spacing w:line="240" w:lineRule="auto"/>
        <w:jc w:val="both"/>
        <w:rPr>
          <w:rFonts w:ascii="Times New Roman" w:eastAsia="Calibri" w:hAnsi="Times New Roman"/>
          <w:sz w:val="24"/>
          <w:szCs w:val="24"/>
        </w:rPr>
      </w:pPr>
    </w:p>
    <w:p w14:paraId="7D153049" w14:textId="308C7189" w:rsidR="00D326B3" w:rsidRPr="00D326B3" w:rsidRDefault="00D326B3" w:rsidP="00D326B3">
      <w:pPr>
        <w:widowControl w:val="0"/>
        <w:spacing w:line="240" w:lineRule="auto"/>
        <w:jc w:val="both"/>
        <w:rPr>
          <w:rFonts w:ascii="Times New Roman" w:eastAsia="Calibri" w:hAnsi="Times New Roman"/>
          <w:sz w:val="24"/>
          <w:szCs w:val="24"/>
        </w:rPr>
      </w:pPr>
      <w:r w:rsidRPr="00D326B3">
        <w:rPr>
          <w:rFonts w:ascii="Times New Roman" w:eastAsia="Calibri" w:hAnsi="Times New Roman"/>
          <w:sz w:val="24"/>
          <w:szCs w:val="24"/>
        </w:rPr>
        <w:t>In accordance with Education Code Section 47605(e)(4)(A), the Charter School shall not discourage a pupil from enrolling or seeking to enroll in the charter school for any reason, including, but not limited to, academic performance of the pupil or because the pupil exhibits any of the characteristics described in Education Code Section 47605(e)(2)(B)(iii), including pupils with disabilities, academically low-achieving pupils, English learners, neglected or delinquent pupils, homeless pupils, or pupils who are economically disadvantaged, as determined by eligibility for any free or reduced-price meal program, foster youth, or pupils based on nationality, race, ethnicity, or sexual orientation. Similarly, in accordance with Section 47605(e)(4)(C), the Charter School shall not encourage a pupil currently attending the Charter School to disenroll from the Charter School or transfer to another school for any reason, including, but not limited to the academic performance of the pupil or  because the pupil exhibits any of the characteristics described in Education Code Section 47605(e)(2)(B)(iii), as listed above.</w:t>
      </w:r>
    </w:p>
    <w:p w14:paraId="30EA5C9A" w14:textId="77777777" w:rsidR="00D326B3" w:rsidRPr="00D326B3" w:rsidRDefault="00D326B3" w:rsidP="00D326B3">
      <w:pPr>
        <w:widowControl w:val="0"/>
        <w:spacing w:line="240" w:lineRule="auto"/>
        <w:jc w:val="both"/>
        <w:rPr>
          <w:rFonts w:ascii="Times New Roman" w:eastAsia="Calibri" w:hAnsi="Times New Roman"/>
          <w:sz w:val="24"/>
          <w:szCs w:val="24"/>
        </w:rPr>
      </w:pPr>
    </w:p>
    <w:p w14:paraId="3BA6DF75" w14:textId="081F498A" w:rsidR="00D326B3" w:rsidRPr="00D326B3" w:rsidRDefault="00D326B3" w:rsidP="00EE1F75">
      <w:pPr>
        <w:widowControl w:val="0"/>
        <w:spacing w:line="240" w:lineRule="auto"/>
        <w:jc w:val="both"/>
        <w:rPr>
          <w:rFonts w:ascii="Times New Roman" w:eastAsia="Calibri" w:hAnsi="Times New Roman"/>
          <w:sz w:val="24"/>
          <w:szCs w:val="24"/>
        </w:rPr>
      </w:pPr>
      <w:r w:rsidRPr="00D326B3">
        <w:rPr>
          <w:rFonts w:ascii="Times New Roman" w:eastAsia="Calibri" w:hAnsi="Times New Roman"/>
          <w:sz w:val="24"/>
          <w:szCs w:val="24"/>
        </w:rPr>
        <w:t>Pursuant to Education Code Section 47605(e)(4)(D), the Charter School shall post a notice developed by the CDE on the Charter School website, outlining the requirements of Section 47605(e)(4), and make this notice available to parents.</w:t>
      </w:r>
    </w:p>
    <w:p w14:paraId="16479AB7"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w:hAnsi="Times"/>
          <w:sz w:val="24"/>
        </w:rPr>
      </w:pPr>
    </w:p>
    <w:p w14:paraId="540725BD"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C6597D">
        <w:rPr>
          <w:rFonts w:ascii="Times New Roman" w:hAnsi="Times New Roman"/>
          <w:sz w:val="24"/>
          <w:szCs w:val="24"/>
        </w:rPr>
        <w:t xml:space="preserve">Applications will be accepted during a publicly advertised open </w:t>
      </w:r>
      <w:r>
        <w:rPr>
          <w:rFonts w:ascii="Times New Roman" w:hAnsi="Times New Roman"/>
          <w:sz w:val="24"/>
          <w:szCs w:val="24"/>
        </w:rPr>
        <w:t>enrollment</w:t>
      </w:r>
      <w:r w:rsidRPr="00C6597D">
        <w:rPr>
          <w:rFonts w:ascii="Times New Roman" w:hAnsi="Times New Roman"/>
          <w:sz w:val="24"/>
          <w:szCs w:val="24"/>
        </w:rPr>
        <w:t xml:space="preserve"> period each year for enrollment in the following school year.</w:t>
      </w:r>
      <w:r>
        <w:rPr>
          <w:rFonts w:ascii="Times New Roman" w:hAnsi="Times New Roman"/>
          <w:sz w:val="24"/>
          <w:szCs w:val="24"/>
        </w:rPr>
        <w:t xml:space="preserve"> </w:t>
      </w:r>
      <w:r w:rsidRPr="00C6597D">
        <w:rPr>
          <w:rFonts w:ascii="Times New Roman" w:hAnsi="Times New Roman"/>
          <w:sz w:val="24"/>
          <w:szCs w:val="24"/>
        </w:rPr>
        <w:t>Following the open enrollment period each year, applications shall be counted to determine whether any grade level has received more applications than availability.  In the event that this happens, the Charter School will hold a public random drawing</w:t>
      </w:r>
      <w:r>
        <w:rPr>
          <w:rFonts w:ascii="Times New Roman" w:hAnsi="Times New Roman"/>
          <w:sz w:val="24"/>
          <w:szCs w:val="24"/>
        </w:rPr>
        <w:t xml:space="preserve"> (or “lottery”)</w:t>
      </w:r>
      <w:r w:rsidRPr="00C6597D">
        <w:rPr>
          <w:rFonts w:ascii="Times New Roman" w:hAnsi="Times New Roman"/>
          <w:sz w:val="24"/>
          <w:szCs w:val="24"/>
        </w:rPr>
        <w:t xml:space="preserve"> to determine </w:t>
      </w:r>
      <w:r>
        <w:rPr>
          <w:rFonts w:ascii="Times New Roman" w:hAnsi="Times New Roman"/>
          <w:sz w:val="24"/>
          <w:szCs w:val="24"/>
        </w:rPr>
        <w:t>admission</w:t>
      </w:r>
      <w:r w:rsidRPr="00C6597D">
        <w:rPr>
          <w:rFonts w:ascii="Times New Roman" w:hAnsi="Times New Roman"/>
          <w:sz w:val="24"/>
          <w:szCs w:val="24"/>
        </w:rPr>
        <w:t xml:space="preserve"> for the impacted grade level, with the </w:t>
      </w:r>
      <w:r w:rsidRPr="00417A47">
        <w:rPr>
          <w:rFonts w:ascii="Times New Roman" w:hAnsi="Times New Roman"/>
          <w:sz w:val="24"/>
          <w:szCs w:val="24"/>
        </w:rPr>
        <w:t>exception</w:t>
      </w:r>
      <w:r w:rsidRPr="00C6597D">
        <w:rPr>
          <w:rFonts w:ascii="Times New Roman" w:hAnsi="Times New Roman"/>
          <w:sz w:val="24"/>
          <w:szCs w:val="24"/>
        </w:rPr>
        <w:t xml:space="preserve"> of existing students</w:t>
      </w:r>
      <w:r>
        <w:rPr>
          <w:rFonts w:ascii="Times New Roman" w:hAnsi="Times New Roman"/>
          <w:sz w:val="24"/>
          <w:szCs w:val="24"/>
        </w:rPr>
        <w:t>,</w:t>
      </w:r>
      <w:r w:rsidRPr="00C6597D">
        <w:rPr>
          <w:rFonts w:ascii="Times New Roman" w:hAnsi="Times New Roman"/>
          <w:sz w:val="24"/>
          <w:szCs w:val="24"/>
        </w:rPr>
        <w:t xml:space="preserve"> who are guaranteed </w:t>
      </w:r>
      <w:r>
        <w:rPr>
          <w:rFonts w:ascii="Times New Roman" w:hAnsi="Times New Roman"/>
          <w:sz w:val="24"/>
          <w:szCs w:val="24"/>
        </w:rPr>
        <w:t xml:space="preserve">admission </w:t>
      </w:r>
      <w:r w:rsidRPr="00C6597D">
        <w:rPr>
          <w:rFonts w:ascii="Times New Roman" w:hAnsi="Times New Roman"/>
          <w:sz w:val="24"/>
          <w:szCs w:val="24"/>
        </w:rPr>
        <w:t xml:space="preserve">in the following school year. </w:t>
      </w:r>
      <w:r>
        <w:rPr>
          <w:rFonts w:ascii="Times New Roman" w:hAnsi="Times New Roman"/>
          <w:sz w:val="24"/>
          <w:szCs w:val="24"/>
        </w:rPr>
        <w:t xml:space="preserve">Admission </w:t>
      </w:r>
      <w:r w:rsidRPr="00C6597D">
        <w:rPr>
          <w:rFonts w:ascii="Times New Roman" w:hAnsi="Times New Roman"/>
          <w:sz w:val="24"/>
          <w:szCs w:val="24"/>
        </w:rPr>
        <w:t>preferences in the case of a public random drawing shall</w:t>
      </w:r>
      <w:r>
        <w:rPr>
          <w:rFonts w:ascii="Times New Roman" w:hAnsi="Times New Roman"/>
          <w:sz w:val="24"/>
          <w:szCs w:val="24"/>
        </w:rPr>
        <w:t xml:space="preserve"> be given to the following students in the following order</w:t>
      </w:r>
      <w:r w:rsidRPr="00C6597D">
        <w:rPr>
          <w:rFonts w:ascii="Times New Roman" w:hAnsi="Times New Roman"/>
          <w:sz w:val="24"/>
          <w:szCs w:val="24"/>
        </w:rPr>
        <w:t>:</w:t>
      </w:r>
    </w:p>
    <w:p w14:paraId="313F9389"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w:hAnsi="Times"/>
          <w:sz w:val="24"/>
        </w:rPr>
      </w:pPr>
    </w:p>
    <w:p w14:paraId="6F0BBA5F" w14:textId="3EF2B8CD" w:rsidR="00EE1F75" w:rsidRPr="00966184" w:rsidRDefault="00EE1F75" w:rsidP="00EE1F75">
      <w:pPr>
        <w:pStyle w:val="ListParagraph"/>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w:hAnsi="Times"/>
          <w:sz w:val="24"/>
        </w:rPr>
      </w:pPr>
      <w:r>
        <w:rPr>
          <w:rFonts w:ascii="Times" w:hAnsi="Times"/>
          <w:sz w:val="24"/>
        </w:rPr>
        <w:t>S</w:t>
      </w:r>
      <w:r w:rsidRPr="00E8771D">
        <w:rPr>
          <w:rFonts w:ascii="Times" w:hAnsi="Times"/>
          <w:sz w:val="24"/>
        </w:rPr>
        <w:t>tudent</w:t>
      </w:r>
      <w:r>
        <w:rPr>
          <w:rFonts w:ascii="Times" w:hAnsi="Times"/>
          <w:sz w:val="24"/>
        </w:rPr>
        <w:t>s</w:t>
      </w:r>
      <w:r w:rsidRPr="00E8771D">
        <w:rPr>
          <w:rFonts w:ascii="Times" w:hAnsi="Times"/>
          <w:sz w:val="24"/>
        </w:rPr>
        <w:t xml:space="preserve"> residing in the Freshwater School District.  </w:t>
      </w:r>
    </w:p>
    <w:p w14:paraId="2FF9B2EB" w14:textId="77777777" w:rsidR="00EE1F75" w:rsidRPr="00966184" w:rsidRDefault="00EE1F75" w:rsidP="00EE1F75">
      <w:pPr>
        <w:pStyle w:val="ListParagraph"/>
        <w:numPr>
          <w:ilvl w:val="0"/>
          <w:numId w:val="13"/>
        </w:numPr>
        <w:jc w:val="both"/>
        <w:rPr>
          <w:rFonts w:ascii="Times" w:hAnsi="Times"/>
          <w:color w:val="auto"/>
          <w:sz w:val="24"/>
        </w:rPr>
      </w:pPr>
      <w:r w:rsidRPr="00966184">
        <w:rPr>
          <w:rFonts w:ascii="Times" w:hAnsi="Times"/>
          <w:color w:val="auto"/>
          <w:sz w:val="24"/>
        </w:rPr>
        <w:t xml:space="preserve">Siblings of students admitted to or attending FCMS. </w:t>
      </w:r>
    </w:p>
    <w:p w14:paraId="1951A423" w14:textId="458A5A24" w:rsidR="00EE1F75" w:rsidRPr="00F73835" w:rsidRDefault="00EE1F75" w:rsidP="00EE1F75">
      <w:pPr>
        <w:pStyle w:val="ListParagraph"/>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w:hAnsi="Times"/>
          <w:color w:val="FF0000"/>
          <w:sz w:val="24"/>
        </w:rPr>
      </w:pPr>
      <w:r w:rsidRPr="00E8771D">
        <w:rPr>
          <w:rFonts w:ascii="Times" w:hAnsi="Times"/>
          <w:sz w:val="24"/>
        </w:rPr>
        <w:t xml:space="preserve">Children of Freshwater School District employees </w:t>
      </w:r>
      <w:r>
        <w:rPr>
          <w:rFonts w:ascii="Times" w:hAnsi="Times"/>
          <w:sz w:val="24"/>
        </w:rPr>
        <w:t xml:space="preserve">who </w:t>
      </w:r>
      <w:r w:rsidRPr="00E8771D">
        <w:rPr>
          <w:rFonts w:ascii="Times" w:hAnsi="Times"/>
          <w:sz w:val="24"/>
        </w:rPr>
        <w:t>work at least .5 F</w:t>
      </w:r>
      <w:r w:rsidR="00953C86">
        <w:rPr>
          <w:rFonts w:ascii="Times" w:hAnsi="Times"/>
          <w:sz w:val="24"/>
        </w:rPr>
        <w:t>ull-</w:t>
      </w:r>
      <w:r w:rsidRPr="00E8771D">
        <w:rPr>
          <w:rFonts w:ascii="Times" w:hAnsi="Times"/>
          <w:sz w:val="24"/>
        </w:rPr>
        <w:t>T</w:t>
      </w:r>
      <w:r w:rsidR="00953C86">
        <w:rPr>
          <w:rFonts w:ascii="Times" w:hAnsi="Times"/>
          <w:sz w:val="24"/>
        </w:rPr>
        <w:t xml:space="preserve">ime </w:t>
      </w:r>
      <w:r w:rsidRPr="00E8771D">
        <w:rPr>
          <w:rFonts w:ascii="Times" w:hAnsi="Times"/>
          <w:sz w:val="24"/>
        </w:rPr>
        <w:t>E</w:t>
      </w:r>
      <w:r w:rsidR="00953C86">
        <w:rPr>
          <w:rFonts w:ascii="Times" w:hAnsi="Times"/>
          <w:sz w:val="24"/>
        </w:rPr>
        <w:t>quivalent</w:t>
      </w:r>
      <w:r>
        <w:rPr>
          <w:rFonts w:ascii="Times" w:hAnsi="Times"/>
          <w:sz w:val="24"/>
        </w:rPr>
        <w:t xml:space="preserve"> </w:t>
      </w:r>
      <w:r w:rsidRPr="00E8771D">
        <w:rPr>
          <w:rFonts w:ascii="Times" w:hAnsi="Times"/>
          <w:sz w:val="24"/>
        </w:rPr>
        <w:t xml:space="preserve">in </w:t>
      </w:r>
      <w:r>
        <w:rPr>
          <w:rFonts w:ascii="Times" w:hAnsi="Times"/>
          <w:sz w:val="24"/>
        </w:rPr>
        <w:t xml:space="preserve">the student’s </w:t>
      </w:r>
      <w:r w:rsidRPr="00E8771D">
        <w:rPr>
          <w:rFonts w:ascii="Times" w:hAnsi="Times"/>
          <w:sz w:val="24"/>
        </w:rPr>
        <w:t>enrollment year.</w:t>
      </w:r>
    </w:p>
    <w:p w14:paraId="6C12801E" w14:textId="517EE4A9" w:rsidR="00EE1F75" w:rsidRDefault="00EE1F75" w:rsidP="00EE1F75">
      <w:pPr>
        <w:pStyle w:val="ListParagraph"/>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w:hAnsi="Times"/>
          <w:color w:val="auto"/>
          <w:sz w:val="24"/>
        </w:rPr>
      </w:pPr>
      <w:r w:rsidRPr="00E8771D">
        <w:rPr>
          <w:rFonts w:ascii="Times" w:hAnsi="Times"/>
          <w:color w:val="auto"/>
          <w:sz w:val="24"/>
        </w:rPr>
        <w:t>Students not residing in the Freshwater School District who previously attended</w:t>
      </w:r>
      <w:r>
        <w:rPr>
          <w:rFonts w:ascii="Times" w:hAnsi="Times"/>
          <w:color w:val="auto"/>
          <w:sz w:val="24"/>
        </w:rPr>
        <w:t xml:space="preserve"> </w:t>
      </w:r>
      <w:r w:rsidRPr="00E8771D">
        <w:rPr>
          <w:rFonts w:ascii="Times" w:hAnsi="Times"/>
          <w:color w:val="auto"/>
          <w:sz w:val="24"/>
        </w:rPr>
        <w:t xml:space="preserve">Freshwater Elementary School in </w:t>
      </w:r>
      <w:r w:rsidR="00CC20F3">
        <w:rPr>
          <w:rFonts w:ascii="Times" w:hAnsi="Times"/>
          <w:color w:val="auto"/>
          <w:sz w:val="24"/>
        </w:rPr>
        <w:t xml:space="preserve">all of </w:t>
      </w:r>
      <w:r w:rsidRPr="00E8771D">
        <w:rPr>
          <w:rFonts w:ascii="Times" w:hAnsi="Times"/>
          <w:color w:val="auto"/>
          <w:sz w:val="24"/>
        </w:rPr>
        <w:t>4</w:t>
      </w:r>
      <w:r w:rsidRPr="00E8771D">
        <w:rPr>
          <w:rFonts w:ascii="Times" w:hAnsi="Times"/>
          <w:color w:val="auto"/>
          <w:sz w:val="24"/>
          <w:vertAlign w:val="superscript"/>
        </w:rPr>
        <w:t>th</w:t>
      </w:r>
      <w:r w:rsidRPr="00E8771D">
        <w:rPr>
          <w:rFonts w:ascii="Times" w:hAnsi="Times"/>
          <w:color w:val="auto"/>
          <w:sz w:val="24"/>
        </w:rPr>
        <w:t xml:space="preserve"> through 6</w:t>
      </w:r>
      <w:r w:rsidRPr="00E8771D">
        <w:rPr>
          <w:rFonts w:ascii="Times" w:hAnsi="Times"/>
          <w:color w:val="auto"/>
          <w:sz w:val="24"/>
          <w:vertAlign w:val="superscript"/>
        </w:rPr>
        <w:t>th</w:t>
      </w:r>
      <w:r w:rsidRPr="00E8771D">
        <w:rPr>
          <w:rFonts w:ascii="Times" w:hAnsi="Times"/>
          <w:color w:val="auto"/>
          <w:sz w:val="24"/>
        </w:rPr>
        <w:t xml:space="preserve"> grades, consecutively.</w:t>
      </w:r>
    </w:p>
    <w:p w14:paraId="1CCA01F3" w14:textId="2FE74887" w:rsidR="00EE1F75" w:rsidRPr="00D52FD7" w:rsidRDefault="00EE1F75" w:rsidP="00EE1F75">
      <w:pPr>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w:hAnsi="Times"/>
          <w:sz w:val="24"/>
        </w:rPr>
      </w:pPr>
      <w:r w:rsidRPr="00D52FD7">
        <w:rPr>
          <w:rFonts w:ascii="Times" w:hAnsi="Times"/>
          <w:sz w:val="24"/>
        </w:rPr>
        <w:t xml:space="preserve">Students who previously attended Garfield School in </w:t>
      </w:r>
      <w:r w:rsidR="00CC20F3">
        <w:rPr>
          <w:rFonts w:ascii="Times" w:hAnsi="Times"/>
          <w:sz w:val="24"/>
        </w:rPr>
        <w:t xml:space="preserve">all of </w:t>
      </w:r>
      <w:proofErr w:type="gramStart"/>
      <w:r w:rsidRPr="00D52FD7">
        <w:rPr>
          <w:rFonts w:ascii="Times" w:hAnsi="Times"/>
          <w:sz w:val="24"/>
        </w:rPr>
        <w:t>grades</w:t>
      </w:r>
      <w:proofErr w:type="gramEnd"/>
      <w:r w:rsidRPr="00D52FD7">
        <w:rPr>
          <w:rFonts w:ascii="Times" w:hAnsi="Times"/>
          <w:sz w:val="24"/>
        </w:rPr>
        <w:t xml:space="preserve"> 4</w:t>
      </w:r>
      <w:r w:rsidRPr="009436DE">
        <w:rPr>
          <w:rFonts w:ascii="Times" w:hAnsi="Times"/>
          <w:sz w:val="24"/>
          <w:vertAlign w:val="superscript"/>
        </w:rPr>
        <w:t>th</w:t>
      </w:r>
      <w:r w:rsidRPr="00D52FD7">
        <w:rPr>
          <w:rFonts w:ascii="Times" w:hAnsi="Times"/>
          <w:sz w:val="24"/>
        </w:rPr>
        <w:t xml:space="preserve"> through 6</w:t>
      </w:r>
      <w:r w:rsidRPr="00675D5C">
        <w:rPr>
          <w:rFonts w:ascii="Times" w:hAnsi="Times"/>
          <w:sz w:val="24"/>
          <w:vertAlign w:val="superscript"/>
        </w:rPr>
        <w:t>th</w:t>
      </w:r>
      <w:r>
        <w:rPr>
          <w:rFonts w:ascii="Times" w:hAnsi="Times"/>
          <w:sz w:val="24"/>
        </w:rPr>
        <w:t>, consecutively.</w:t>
      </w:r>
    </w:p>
    <w:p w14:paraId="0CB99548" w14:textId="77777777" w:rsidR="00EE1F75" w:rsidRPr="00D52FD7" w:rsidRDefault="00EE1F75" w:rsidP="00EE1F75">
      <w:pPr>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w:hAnsi="Times"/>
          <w:sz w:val="24"/>
        </w:rPr>
      </w:pPr>
      <w:r>
        <w:rPr>
          <w:rFonts w:ascii="Times" w:hAnsi="Times"/>
          <w:sz w:val="24"/>
        </w:rPr>
        <w:t>All other applicants.</w:t>
      </w:r>
    </w:p>
    <w:p w14:paraId="46A0A201" w14:textId="77777777" w:rsidR="00EE1F75" w:rsidRPr="00D52FD7"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w:hAnsi="Times"/>
          <w:sz w:val="24"/>
        </w:rPr>
      </w:pPr>
    </w:p>
    <w:p w14:paraId="1B73D8B5" w14:textId="5DF6FF9F" w:rsidR="00EE1F75" w:rsidRDefault="00EE1F75" w:rsidP="00EE1F75">
      <w:pPr>
        <w:widowControl w:val="0"/>
        <w:spacing w:line="240" w:lineRule="auto"/>
        <w:jc w:val="both"/>
        <w:rPr>
          <w:rFonts w:ascii="Times New Roman" w:hAnsi="Times New Roman"/>
          <w:sz w:val="24"/>
          <w:szCs w:val="24"/>
        </w:rPr>
      </w:pPr>
      <w:r w:rsidRPr="00A02FB8">
        <w:rPr>
          <w:rFonts w:ascii="Times New Roman" w:hAnsi="Times New Roman"/>
          <w:sz w:val="24"/>
          <w:szCs w:val="24"/>
        </w:rPr>
        <w:t xml:space="preserve">The </w:t>
      </w:r>
      <w:r>
        <w:rPr>
          <w:rFonts w:ascii="Times New Roman" w:hAnsi="Times New Roman"/>
          <w:sz w:val="24"/>
          <w:szCs w:val="24"/>
        </w:rPr>
        <w:t>District Board</w:t>
      </w:r>
      <w:r w:rsidRPr="00A02FB8">
        <w:rPr>
          <w:rFonts w:ascii="Times New Roman" w:hAnsi="Times New Roman"/>
          <w:sz w:val="24"/>
          <w:szCs w:val="24"/>
        </w:rPr>
        <w:t xml:space="preserve"> will take all necessary efforts to ensure lottery procedures are fairly executed. Lottery spaces are pulled in order of grade level by the designated lottery official (appointed by the </w:t>
      </w:r>
      <w:r w:rsidR="005D677A">
        <w:rPr>
          <w:rFonts w:ascii="Times New Roman" w:hAnsi="Times New Roman"/>
          <w:sz w:val="24"/>
        </w:rPr>
        <w:t>Superintendent/</w:t>
      </w:r>
      <w:r>
        <w:rPr>
          <w:rFonts w:ascii="Times New Roman" w:hAnsi="Times New Roman"/>
          <w:sz w:val="24"/>
          <w:szCs w:val="24"/>
        </w:rPr>
        <w:t>Principal</w:t>
      </w:r>
      <w:r w:rsidRPr="00A02FB8">
        <w:rPr>
          <w:rFonts w:ascii="Times New Roman" w:hAnsi="Times New Roman"/>
          <w:sz w:val="24"/>
          <w:szCs w:val="24"/>
        </w:rPr>
        <w:t xml:space="preserve">). Separate lotteries shall be conducted for each grade in which there are fewer vacancies than pupils interested in attending. All lotteries shall take place on the same day in a single location. Lotteries will be conducted in ascending order beginning with the lowest applicable grade level. There is no weighted priority assigned to the preference categories; rather, within each grade level, students will be drawn from pools beginning with all applicants who qualify for the first preference category, and shall continue with that preference category until all vacancies within that grade level have been filled. If there are more students in a preference category than there are spaces available, a random drawing will be held from within that preference </w:t>
      </w:r>
      <w:r>
        <w:rPr>
          <w:rFonts w:ascii="Times New Roman" w:hAnsi="Times New Roman"/>
          <w:sz w:val="24"/>
          <w:szCs w:val="24"/>
        </w:rPr>
        <w:t>category</w:t>
      </w:r>
      <w:r w:rsidRPr="00A02FB8">
        <w:rPr>
          <w:rFonts w:ascii="Times New Roman" w:hAnsi="Times New Roman"/>
          <w:sz w:val="24"/>
          <w:szCs w:val="24"/>
        </w:rPr>
        <w:t xml:space="preserve"> until all available spaces are filled. If all students from the preference category have been selected and there are remaining spaces available in that grade level, students from the second preference category will be drawn in the lottery, and the drawing shall continue until all spaces are filled and preference categories are exhausted in the order provided above. </w:t>
      </w:r>
    </w:p>
    <w:p w14:paraId="464D5126" w14:textId="77777777" w:rsidR="00EE1F75" w:rsidRPr="007B11ED"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w:hAnsi="Times"/>
          <w:i/>
          <w:sz w:val="24"/>
        </w:rPr>
      </w:pPr>
    </w:p>
    <w:p w14:paraId="1F2EFDE4" w14:textId="77777777" w:rsidR="00EE1F75" w:rsidRPr="0085004F" w:rsidRDefault="00EE1F75" w:rsidP="00EE1F75">
      <w:pPr>
        <w:widowControl w:val="0"/>
        <w:spacing w:line="240" w:lineRule="auto"/>
        <w:jc w:val="both"/>
        <w:rPr>
          <w:rFonts w:ascii="Times New Roman" w:eastAsia="Calibri" w:hAnsi="Times New Roman"/>
          <w:sz w:val="24"/>
          <w:szCs w:val="24"/>
        </w:rPr>
      </w:pPr>
      <w:r w:rsidRPr="0085004F">
        <w:rPr>
          <w:rFonts w:ascii="Times New Roman" w:hAnsi="Times New Roman"/>
          <w:sz w:val="24"/>
          <w:szCs w:val="24"/>
        </w:rPr>
        <w:t>At the conclusion of the public random drawing, all students who were not granted admission due to capacity shall be given the option to put their name on a wait list according to their draw in the lottery. This wait list will allow students the option of enrollment in the case of an opening during the current school year.</w:t>
      </w:r>
      <w:r>
        <w:rPr>
          <w:rFonts w:ascii="Times New Roman" w:hAnsi="Times New Roman"/>
          <w:sz w:val="24"/>
          <w:szCs w:val="24"/>
        </w:rPr>
        <w:t xml:space="preserve"> </w:t>
      </w:r>
      <w:r w:rsidRPr="0085004F">
        <w:rPr>
          <w:rFonts w:ascii="Times New Roman" w:eastAsia="Calibri" w:hAnsi="Times New Roman"/>
          <w:sz w:val="24"/>
          <w:szCs w:val="24"/>
        </w:rPr>
        <w:t xml:space="preserve">In no circumstance will </w:t>
      </w:r>
      <w:proofErr w:type="spellStart"/>
      <w:r w:rsidRPr="0085004F">
        <w:rPr>
          <w:rFonts w:ascii="Times New Roman" w:eastAsia="Calibri" w:hAnsi="Times New Roman"/>
          <w:sz w:val="24"/>
          <w:szCs w:val="24"/>
        </w:rPr>
        <w:t>a wait</w:t>
      </w:r>
      <w:proofErr w:type="spellEnd"/>
      <w:r w:rsidRPr="0085004F">
        <w:rPr>
          <w:rFonts w:ascii="Times New Roman" w:eastAsia="Calibri" w:hAnsi="Times New Roman"/>
          <w:sz w:val="24"/>
          <w:szCs w:val="24"/>
        </w:rPr>
        <w:t xml:space="preserve"> list carry over to the following school year. </w:t>
      </w:r>
    </w:p>
    <w:p w14:paraId="68CEDA8F" w14:textId="77777777" w:rsidR="00EE1F75" w:rsidRPr="00170C3F" w:rsidRDefault="00EE1F75" w:rsidP="00EE1F75">
      <w:pPr>
        <w:widowControl w:val="0"/>
        <w:spacing w:line="240" w:lineRule="auto"/>
        <w:jc w:val="both"/>
        <w:rPr>
          <w:rFonts w:ascii="Times New Roman" w:hAnsi="Times New Roman"/>
          <w:b/>
          <w:bCs/>
          <w:sz w:val="24"/>
          <w:szCs w:val="24"/>
          <w:u w:val="single"/>
        </w:rPr>
      </w:pPr>
    </w:p>
    <w:p w14:paraId="62A38BC5" w14:textId="77777777" w:rsidR="00EE1F75" w:rsidRPr="00170C3F" w:rsidRDefault="00EE1F75" w:rsidP="00EE1F75">
      <w:pPr>
        <w:spacing w:line="240" w:lineRule="auto"/>
        <w:jc w:val="both"/>
        <w:rPr>
          <w:rFonts w:ascii="Times New Roman" w:hAnsi="Times New Roman"/>
          <w:b/>
          <w:sz w:val="24"/>
          <w:szCs w:val="24"/>
        </w:rPr>
      </w:pPr>
      <w:r>
        <w:rPr>
          <w:rFonts w:ascii="Times New Roman" w:hAnsi="Times New Roman"/>
          <w:sz w:val="24"/>
          <w:szCs w:val="24"/>
        </w:rPr>
        <w:t>Public random drawing</w:t>
      </w:r>
      <w:r w:rsidRPr="00170C3F">
        <w:rPr>
          <w:rFonts w:ascii="Times New Roman" w:hAnsi="Times New Roman"/>
          <w:sz w:val="24"/>
          <w:szCs w:val="24"/>
        </w:rPr>
        <w:t xml:space="preserve"> rules, deadlines, dates and times will be communicated in the </w:t>
      </w:r>
      <w:r>
        <w:rPr>
          <w:rFonts w:ascii="Times New Roman" w:hAnsi="Times New Roman"/>
          <w:sz w:val="24"/>
          <w:szCs w:val="24"/>
        </w:rPr>
        <w:t xml:space="preserve">application form </w:t>
      </w:r>
      <w:r w:rsidRPr="00170C3F">
        <w:rPr>
          <w:rFonts w:ascii="Times New Roman" w:hAnsi="Times New Roman"/>
          <w:sz w:val="24"/>
          <w:szCs w:val="24"/>
        </w:rPr>
        <w:t xml:space="preserve">and on the Charter School’s website.  Public notice for the date and time of the public </w:t>
      </w:r>
      <w:r>
        <w:rPr>
          <w:rFonts w:ascii="Times New Roman" w:hAnsi="Times New Roman"/>
          <w:sz w:val="24"/>
          <w:szCs w:val="24"/>
        </w:rPr>
        <w:t xml:space="preserve">random </w:t>
      </w:r>
      <w:r w:rsidRPr="00170C3F">
        <w:rPr>
          <w:rFonts w:ascii="Times New Roman" w:hAnsi="Times New Roman"/>
          <w:sz w:val="24"/>
          <w:szCs w:val="24"/>
        </w:rPr>
        <w:t xml:space="preserve">drawing will also be posted once the </w:t>
      </w:r>
      <w:r w:rsidRPr="00504243">
        <w:rPr>
          <w:rFonts w:ascii="Times New Roman" w:hAnsi="Times New Roman"/>
          <w:sz w:val="24"/>
          <w:szCs w:val="24"/>
        </w:rPr>
        <w:t>application deadline has passed. The Charter School will also inform all applicants and interested parties of the rules to be followed during the public random drawing process via mail or email prior to the lottery date.</w:t>
      </w:r>
      <w:r w:rsidRPr="00170C3F">
        <w:rPr>
          <w:rFonts w:ascii="Times New Roman" w:hAnsi="Times New Roman"/>
          <w:sz w:val="24"/>
          <w:szCs w:val="24"/>
        </w:rPr>
        <w:t xml:space="preserve"> </w:t>
      </w:r>
    </w:p>
    <w:p w14:paraId="3735ED04" w14:textId="77777777" w:rsidR="00EE1F75" w:rsidRDefault="00EE1F75" w:rsidP="00EE1F75">
      <w:pPr>
        <w:spacing w:line="240" w:lineRule="auto"/>
        <w:jc w:val="both"/>
        <w:rPr>
          <w:rFonts w:ascii="Times New Roman" w:hAnsi="Times New Roman"/>
          <w:sz w:val="24"/>
          <w:szCs w:val="24"/>
        </w:rPr>
      </w:pPr>
    </w:p>
    <w:p w14:paraId="2AD2943C" w14:textId="67B96FB2" w:rsidR="00EE1F75" w:rsidRPr="00170C3F" w:rsidRDefault="00EE1F75" w:rsidP="00EE1F75">
      <w:pPr>
        <w:spacing w:line="240" w:lineRule="auto"/>
        <w:jc w:val="both"/>
        <w:rPr>
          <w:rFonts w:ascii="Times New Roman" w:hAnsi="Times New Roman"/>
          <w:sz w:val="24"/>
          <w:szCs w:val="24"/>
        </w:rPr>
      </w:pPr>
      <w:r w:rsidRPr="00170C3F">
        <w:rPr>
          <w:rFonts w:ascii="Times New Roman" w:hAnsi="Times New Roman"/>
          <w:sz w:val="24"/>
          <w:szCs w:val="24"/>
        </w:rPr>
        <w:t xml:space="preserve">The Charter School will conduct the lottery in the </w:t>
      </w:r>
      <w:r w:rsidR="001E2EF1">
        <w:rPr>
          <w:rFonts w:ascii="Times New Roman" w:hAnsi="Times New Roman"/>
          <w:sz w:val="24"/>
          <w:szCs w:val="24"/>
        </w:rPr>
        <w:t>winter</w:t>
      </w:r>
      <w:r w:rsidRPr="00170C3F">
        <w:rPr>
          <w:rFonts w:ascii="Times New Roman" w:hAnsi="Times New Roman"/>
          <w:sz w:val="24"/>
          <w:szCs w:val="24"/>
        </w:rPr>
        <w:t xml:space="preserve"> for enrollment in fall of that year.</w:t>
      </w:r>
    </w:p>
    <w:p w14:paraId="6B8D9D35" w14:textId="5674CC45"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 xml:space="preserve">Prior to admission, all parents/guardians and students will be required to sign a parent/student compact indicating that they understand the Freshwater Charter Middle School philosophy and program, and are committed to achieving the goals of the </w:t>
      </w:r>
      <w:r w:rsidR="00891E9E">
        <w:rPr>
          <w:rFonts w:ascii="Times New Roman" w:hAnsi="Times New Roman"/>
          <w:sz w:val="24"/>
        </w:rPr>
        <w:t xml:space="preserve">Charter </w:t>
      </w:r>
      <w:r>
        <w:rPr>
          <w:rFonts w:ascii="Times New Roman" w:hAnsi="Times New Roman"/>
          <w:sz w:val="24"/>
        </w:rPr>
        <w:t xml:space="preserve">School. </w:t>
      </w:r>
    </w:p>
    <w:p w14:paraId="32D4EB2C"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05012FE0" w14:textId="7FE23069" w:rsidR="00222DB7" w:rsidRPr="0041348C" w:rsidRDefault="00222DB7"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78BBADC4" w14:textId="77777777" w:rsidR="00EE1F75" w:rsidRDefault="00EE1F75">
      <w:pPr>
        <w:overflowPunct/>
        <w:autoSpaceDE/>
        <w:autoSpaceDN/>
        <w:adjustRightInd/>
        <w:spacing w:line="240" w:lineRule="auto"/>
        <w:textAlignment w:val="auto"/>
        <w:rPr>
          <w:rFonts w:ascii="Times New Roman" w:hAnsi="Times New Roman"/>
          <w:b/>
          <w:sz w:val="36"/>
        </w:rPr>
      </w:pPr>
      <w:r>
        <w:rPr>
          <w:rFonts w:ascii="Times New Roman" w:hAnsi="Times New Roman"/>
          <w:b/>
          <w:sz w:val="36"/>
        </w:rPr>
        <w:br w:type="page"/>
      </w:r>
    </w:p>
    <w:p w14:paraId="76B7C9FF" w14:textId="0CE80B59" w:rsidR="00C94B6B" w:rsidRDefault="00CC20F3" w:rsidP="003640D1">
      <w:pPr>
        <w:overflowPunct/>
        <w:autoSpaceDE/>
        <w:autoSpaceDN/>
        <w:adjustRightInd/>
        <w:spacing w:line="240" w:lineRule="auto"/>
        <w:textAlignment w:val="auto"/>
        <w:rPr>
          <w:rFonts w:ascii="Times New Roman" w:hAnsi="Times New Roman"/>
          <w:b/>
          <w:sz w:val="36"/>
        </w:rPr>
      </w:pPr>
      <w:r>
        <w:rPr>
          <w:rFonts w:ascii="Times New Roman" w:hAnsi="Times New Roman"/>
          <w:b/>
          <w:sz w:val="36"/>
        </w:rPr>
        <w:lastRenderedPageBreak/>
        <w:t xml:space="preserve">Element </w:t>
      </w:r>
      <w:r w:rsidR="00646739">
        <w:rPr>
          <w:rFonts w:ascii="Times New Roman" w:hAnsi="Times New Roman"/>
          <w:b/>
          <w:sz w:val="36"/>
        </w:rPr>
        <w:t>9</w:t>
      </w:r>
      <w:r w:rsidR="00C94B6B">
        <w:rPr>
          <w:rFonts w:ascii="Times New Roman" w:hAnsi="Times New Roman"/>
          <w:b/>
          <w:sz w:val="36"/>
        </w:rPr>
        <w:t xml:space="preserve">. Suspension </w:t>
      </w:r>
      <w:r w:rsidR="00757B73">
        <w:rPr>
          <w:rFonts w:ascii="Times New Roman" w:hAnsi="Times New Roman"/>
          <w:b/>
          <w:sz w:val="36"/>
        </w:rPr>
        <w:t>and Expulsion Policy and Procedures</w:t>
      </w:r>
    </w:p>
    <w:p w14:paraId="499E7E21" w14:textId="77777777" w:rsidR="008B4DD0" w:rsidRDefault="008B4DD0"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5733762F" w14:textId="31B81439" w:rsidR="008B4DD0" w:rsidRPr="008B4DD0" w:rsidRDefault="008B4DD0" w:rsidP="00222DB7">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sidRPr="008B4DD0">
        <w:rPr>
          <w:rFonts w:ascii="Times New Roman" w:hAnsi="Times New Roman"/>
          <w:i/>
          <w:sz w:val="24"/>
          <w:u w:val="single"/>
        </w:rPr>
        <w:t>Governing Law</w:t>
      </w:r>
      <w:r w:rsidRPr="008B4DD0">
        <w:rPr>
          <w:rFonts w:ascii="Times New Roman" w:hAnsi="Times New Roman"/>
          <w:i/>
          <w:sz w:val="24"/>
        </w:rPr>
        <w:t xml:space="preserve">: The procedures by which pupils can be suspended or expelled </w:t>
      </w:r>
      <w:bookmarkStart w:id="10" w:name="_Hlk502140807"/>
      <w:r w:rsidRPr="008B4DD0">
        <w:rPr>
          <w:rFonts w:ascii="Times New Roman" w:hAnsi="Times New Roman"/>
          <w:i/>
          <w:sz w:val="24"/>
        </w:rPr>
        <w:t>from the charter school for disciplinary reasons or otherwise involuntarily removed from the charter school for any reason. These procedures, at a minimum, shall include an explanation of how the charter school will comply with federal and state constitutional procedural and substantive due process requirements that</w:t>
      </w:r>
      <w:r w:rsidR="007F1B01">
        <w:rPr>
          <w:rFonts w:ascii="Times New Roman" w:hAnsi="Times New Roman"/>
          <w:i/>
          <w:sz w:val="24"/>
        </w:rPr>
        <w:t xml:space="preserve"> are</w:t>
      </w:r>
      <w:r w:rsidRPr="008B4DD0">
        <w:rPr>
          <w:rFonts w:ascii="Times New Roman" w:hAnsi="Times New Roman"/>
          <w:i/>
          <w:sz w:val="24"/>
        </w:rPr>
        <w:t xml:space="preserve"> consistent with all of the following:</w:t>
      </w:r>
    </w:p>
    <w:p w14:paraId="6C49D7F7" w14:textId="7DECAD7D" w:rsidR="008B4DD0" w:rsidRPr="008B4DD0" w:rsidRDefault="008B4DD0" w:rsidP="00222DB7">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sidRPr="008B4DD0">
        <w:rPr>
          <w:rFonts w:ascii="Times New Roman" w:hAnsi="Times New Roman"/>
          <w:i/>
          <w:sz w:val="24"/>
        </w:rPr>
        <w:t>(</w:t>
      </w:r>
      <w:proofErr w:type="spellStart"/>
      <w:r w:rsidRPr="008B4DD0">
        <w:rPr>
          <w:rFonts w:ascii="Times New Roman" w:hAnsi="Times New Roman"/>
          <w:i/>
          <w:sz w:val="24"/>
        </w:rPr>
        <w:t>i</w:t>
      </w:r>
      <w:proofErr w:type="spellEnd"/>
      <w:r w:rsidRPr="008B4DD0">
        <w:rPr>
          <w:rFonts w:ascii="Times New Roman" w:hAnsi="Times New Roman"/>
          <w:i/>
          <w:sz w:val="24"/>
        </w:rPr>
        <w:t xml:space="preserve">) For suspensions of fewer than 10 days, provide oral or written notice of the charges against the pupil and, if the pupil denies the charges, an explanation of the evidence that supports the charges and an opportunity for the pupil to present </w:t>
      </w:r>
      <w:r w:rsidR="00864C29">
        <w:rPr>
          <w:rFonts w:ascii="Times New Roman" w:hAnsi="Times New Roman"/>
          <w:i/>
          <w:sz w:val="24"/>
        </w:rPr>
        <w:t>the pupil’s</w:t>
      </w:r>
      <w:r w:rsidRPr="008B4DD0">
        <w:rPr>
          <w:rFonts w:ascii="Times New Roman" w:hAnsi="Times New Roman"/>
          <w:i/>
          <w:sz w:val="24"/>
        </w:rPr>
        <w:t xml:space="preserve"> side of the story.</w:t>
      </w:r>
    </w:p>
    <w:p w14:paraId="67EF1856" w14:textId="77777777" w:rsidR="008B4DD0" w:rsidRPr="008B4DD0" w:rsidRDefault="008B4DD0" w:rsidP="00222DB7">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sidRPr="008B4DD0">
        <w:rPr>
          <w:rFonts w:ascii="Times New Roman" w:hAnsi="Times New Roman"/>
          <w:i/>
          <w:sz w:val="24"/>
        </w:rPr>
        <w:t>(ii) For suspensions of 10 days or more and all other expulsions for disciplinary reasons, both of the following:</w:t>
      </w:r>
    </w:p>
    <w:p w14:paraId="5A8593F3" w14:textId="77777777" w:rsidR="008B4DD0" w:rsidRPr="008B4DD0" w:rsidRDefault="008B4DD0" w:rsidP="00222DB7">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sidRPr="008B4DD0">
        <w:rPr>
          <w:rFonts w:ascii="Times New Roman" w:hAnsi="Times New Roman"/>
          <w:i/>
          <w:sz w:val="24"/>
        </w:rPr>
        <w:t>(I) Provide timely, written notice of the charges against the pupil and an explanation of the pupil’s basic rights.</w:t>
      </w:r>
    </w:p>
    <w:p w14:paraId="5189C305" w14:textId="77777777" w:rsidR="008B4DD0" w:rsidRPr="008B4DD0" w:rsidRDefault="008B4DD0" w:rsidP="00222DB7">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sidRPr="008B4DD0">
        <w:rPr>
          <w:rFonts w:ascii="Times New Roman" w:hAnsi="Times New Roman"/>
          <w:i/>
          <w:sz w:val="24"/>
        </w:rPr>
        <w:t>(II) Provide a hearing adjudicated by a neutral officer within a reasonable number of days at which the pupil has a fair opportunity to present testimony, evidence, and witnesses and confront and cross-examine adverse witnesses, and at which the pupil has the right to bring legal counsel or an advocate.</w:t>
      </w:r>
    </w:p>
    <w:p w14:paraId="5FDD21CA" w14:textId="5354A338" w:rsidR="005524B5" w:rsidRDefault="008B4DD0" w:rsidP="00222DB7">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sidRPr="008B4DD0">
        <w:rPr>
          <w:rFonts w:ascii="Times New Roman" w:hAnsi="Times New Roman"/>
          <w:i/>
          <w:sz w:val="24"/>
        </w:rPr>
        <w:t xml:space="preserve">(iii) Contain a clear statement that no pupil shall be involuntarily removed by the charter school for any reason unless the parent or guardian of the pupil has been provided written notice of intent to remove the pupil no less than five schooldays before the effective date of the action. The written notice shall be in the native language of the pupil or the pupil’s parent or guardian or, if the pupil is a </w:t>
      </w:r>
      <w:r w:rsidR="00864C29">
        <w:rPr>
          <w:rFonts w:ascii="Times New Roman" w:hAnsi="Times New Roman"/>
          <w:i/>
          <w:sz w:val="24"/>
        </w:rPr>
        <w:t xml:space="preserve">homeless child or youth, or a </w:t>
      </w:r>
      <w:r w:rsidRPr="008B4DD0">
        <w:rPr>
          <w:rFonts w:ascii="Times New Roman" w:hAnsi="Times New Roman"/>
          <w:i/>
          <w:sz w:val="24"/>
        </w:rPr>
        <w:t>foster child or youth or</w:t>
      </w:r>
      <w:r w:rsidR="00864C29">
        <w:rPr>
          <w:rFonts w:ascii="Times New Roman" w:hAnsi="Times New Roman"/>
          <w:i/>
          <w:sz w:val="24"/>
        </w:rPr>
        <w:t>, in the native language of the homeless or foster child’s</w:t>
      </w:r>
      <w:r w:rsidRPr="008B4DD0">
        <w:rPr>
          <w:rFonts w:ascii="Times New Roman" w:hAnsi="Times New Roman"/>
          <w:i/>
          <w:sz w:val="24"/>
        </w:rPr>
        <w:t xml:space="preserve">  educational rights holder</w:t>
      </w:r>
      <w:r w:rsidR="00864C29">
        <w:rPr>
          <w:rFonts w:ascii="Times New Roman" w:hAnsi="Times New Roman"/>
          <w:i/>
          <w:sz w:val="24"/>
        </w:rPr>
        <w:t>.</w:t>
      </w:r>
      <w:r w:rsidRPr="008B4DD0">
        <w:rPr>
          <w:rFonts w:ascii="Times New Roman" w:hAnsi="Times New Roman"/>
          <w:i/>
          <w:sz w:val="24"/>
        </w:rPr>
        <w:t xml:space="preserve"> </w:t>
      </w:r>
      <w:r w:rsidR="00864C29">
        <w:rPr>
          <w:rFonts w:ascii="Times New Roman" w:hAnsi="Times New Roman"/>
          <w:i/>
          <w:sz w:val="24"/>
        </w:rPr>
        <w:t xml:space="preserve">In the case of a foster child or youth, the written notice shall also be provided to the foster child’s attorney and county social worker. If the pupil is an Indian child, as defined in Section 224.1 of the Welfare and Institutions Code, the written notice shall also be provided to the Indian child’s tribal social worker and, if applicable, county social worker. The written notice shall inform the pupil, the pupil’s parent or guardian, the homeless child’s educational rights holder, the foster child’s educational rights holder, attorney, and county social worker, or the Indian child’s tribal social worker and, if applicable, county social worker </w:t>
      </w:r>
      <w:r w:rsidRPr="008B4DD0">
        <w:rPr>
          <w:rFonts w:ascii="Times New Roman" w:hAnsi="Times New Roman"/>
          <w:i/>
          <w:sz w:val="24"/>
        </w:rPr>
        <w:t>of the right to initiate the procedures specified in clause (ii) before the effective date of the action.</w:t>
      </w:r>
      <w:r w:rsidR="005524B5">
        <w:rPr>
          <w:rFonts w:ascii="Times New Roman" w:hAnsi="Times New Roman"/>
          <w:i/>
          <w:sz w:val="24"/>
        </w:rPr>
        <w:t xml:space="preserve"> If the pupil’s parent or guardian, the homeless child’s educational rights holder, the foster child’s educational rights holder, attorney, or county social worker, or the Indian child’s tribal social worker or, if applicable, county social worker initiates the procedures specified in clause (ii), the pupil shall remain enrolled and shall not be removed until the charter school issues a final decision. For purposes of this clause, “involuntarily removed” includes disenrolled, dismissed, transferred, or terminated, but does not include suspensions specified in clauses (</w:t>
      </w:r>
      <w:proofErr w:type="spellStart"/>
      <w:r w:rsidR="005524B5">
        <w:rPr>
          <w:rFonts w:ascii="Times New Roman" w:hAnsi="Times New Roman"/>
          <w:i/>
          <w:sz w:val="24"/>
        </w:rPr>
        <w:t>i</w:t>
      </w:r>
      <w:proofErr w:type="spellEnd"/>
      <w:r w:rsidR="005524B5">
        <w:rPr>
          <w:rFonts w:ascii="Times New Roman" w:hAnsi="Times New Roman"/>
          <w:i/>
          <w:sz w:val="24"/>
        </w:rPr>
        <w:t>) and (ii).</w:t>
      </w:r>
    </w:p>
    <w:p w14:paraId="2D0B6651" w14:textId="20431851" w:rsidR="008B4DD0" w:rsidRPr="008B4DD0" w:rsidRDefault="005524B5" w:rsidP="00222DB7">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Pr>
          <w:rFonts w:ascii="Times New Roman" w:hAnsi="Times New Roman"/>
          <w:i/>
          <w:sz w:val="24"/>
        </w:rPr>
        <w:t xml:space="preserve">(iv) </w:t>
      </w:r>
      <w:r w:rsidRPr="005524B5">
        <w:rPr>
          <w:rFonts w:ascii="Times New Roman" w:hAnsi="Times New Roman"/>
          <w:i/>
          <w:sz w:val="24"/>
        </w:rPr>
        <w:t xml:space="preserve">A foster child’s educational rights holder, attorney, and county social worker and an Indian child’s tribal social worker and, if applicable, county social worker shall have the same rights a parent or guardian of a child has to receive a suspension notice, expulsion notice, manifestation determination notice, involuntary transfer notice, and other documents and related information. </w:t>
      </w:r>
      <w:r w:rsidR="008B4DD0" w:rsidRPr="008B4DD0">
        <w:rPr>
          <w:rFonts w:ascii="Times New Roman" w:hAnsi="Times New Roman"/>
          <w:i/>
          <w:sz w:val="24"/>
        </w:rPr>
        <w:t xml:space="preserve"> </w:t>
      </w:r>
      <w:bookmarkEnd w:id="10"/>
      <w:r w:rsidR="008B4DD0" w:rsidRPr="008B4DD0">
        <w:rPr>
          <w:rFonts w:ascii="Times New Roman" w:hAnsi="Times New Roman"/>
          <w:i/>
          <w:sz w:val="24"/>
        </w:rPr>
        <w:t>Education Code Section 47605(</w:t>
      </w:r>
      <w:r w:rsidR="007F1B01">
        <w:rPr>
          <w:rFonts w:ascii="Times New Roman" w:hAnsi="Times New Roman"/>
          <w:i/>
          <w:sz w:val="24"/>
        </w:rPr>
        <w:t>c</w:t>
      </w:r>
      <w:r w:rsidR="008B4DD0" w:rsidRPr="008B4DD0">
        <w:rPr>
          <w:rFonts w:ascii="Times New Roman" w:hAnsi="Times New Roman"/>
          <w:i/>
          <w:sz w:val="24"/>
        </w:rPr>
        <w:t>)(5)(</w:t>
      </w:r>
      <w:r w:rsidR="00646739">
        <w:rPr>
          <w:rFonts w:ascii="Times New Roman" w:hAnsi="Times New Roman"/>
          <w:i/>
          <w:sz w:val="24"/>
        </w:rPr>
        <w:t>I</w:t>
      </w:r>
      <w:r w:rsidR="008B4DD0" w:rsidRPr="008B4DD0">
        <w:rPr>
          <w:rFonts w:ascii="Times New Roman" w:hAnsi="Times New Roman"/>
          <w:i/>
          <w:sz w:val="24"/>
        </w:rPr>
        <w:t>).</w:t>
      </w:r>
    </w:p>
    <w:p w14:paraId="7DCC2A0E" w14:textId="77777777" w:rsidR="001B6EBA" w:rsidRDefault="001B6EBA"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3DCB4075" w14:textId="1742EEB4" w:rsidR="00757B73" w:rsidRDefault="00757B73"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 xml:space="preserve">FCMS shall follow all District policies regarding suspensions and expulsions. </w:t>
      </w:r>
    </w:p>
    <w:p w14:paraId="5E2ACC85" w14:textId="2AF4F730" w:rsidR="00757B73" w:rsidRPr="00757B73" w:rsidRDefault="00757B73"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8424882" w14:textId="4908A12F" w:rsidR="00757B73" w:rsidRDefault="00757B73" w:rsidP="00222DB7">
      <w:pPr>
        <w:widowControl w:val="0"/>
        <w:jc w:val="both"/>
        <w:rPr>
          <w:rFonts w:ascii="Times New Roman" w:hAnsi="Times New Roman"/>
          <w:sz w:val="24"/>
          <w:szCs w:val="24"/>
        </w:rPr>
      </w:pPr>
      <w:r w:rsidRPr="00757B73">
        <w:rPr>
          <w:rFonts w:ascii="Times New Roman" w:hAnsi="Times New Roman"/>
          <w:sz w:val="24"/>
          <w:szCs w:val="24"/>
        </w:rPr>
        <w:lastRenderedPageBreak/>
        <w:t xml:space="preserve">No student shall be involuntarily removed by the Charter School for any reason unless the parent or guardian of the student has been provided written notice of intent to remove the student no less than five schooldays before the effective date of the action. The written notice shall be in the native language of the student or the student’s parent or guardian or, if the student is a foster child or youth or a homeless child or youth, the student’s educational rights holder, and shall inform him or her of </w:t>
      </w:r>
      <w:r w:rsidR="00A20D75" w:rsidRPr="00A20D75">
        <w:rPr>
          <w:rFonts w:ascii="Times New Roman" w:hAnsi="Times New Roman"/>
          <w:sz w:val="24"/>
          <w:szCs w:val="24"/>
        </w:rPr>
        <w:t xml:space="preserve">the basis for which the pupil is being involuntarily removed and </w:t>
      </w:r>
      <w:r w:rsidR="00953C86">
        <w:rPr>
          <w:rFonts w:ascii="Times New Roman" w:hAnsi="Times New Roman"/>
          <w:sz w:val="24"/>
          <w:szCs w:val="24"/>
        </w:rPr>
        <w:t>their</w:t>
      </w:r>
      <w:r w:rsidR="00A20D75" w:rsidRPr="00A20D75">
        <w:rPr>
          <w:rFonts w:ascii="Times New Roman" w:hAnsi="Times New Roman"/>
          <w:sz w:val="24"/>
          <w:szCs w:val="24"/>
        </w:rPr>
        <w:t xml:space="preserve"> </w:t>
      </w:r>
      <w:r w:rsidRPr="00757B73">
        <w:rPr>
          <w:rFonts w:ascii="Times New Roman" w:hAnsi="Times New Roman"/>
          <w:sz w:val="24"/>
          <w:szCs w:val="24"/>
        </w:rPr>
        <w:t xml:space="preserve">right to </w:t>
      </w:r>
      <w:r w:rsidR="00A20D75" w:rsidRPr="00A20D75">
        <w:rPr>
          <w:rFonts w:ascii="Times New Roman" w:hAnsi="Times New Roman"/>
          <w:sz w:val="24"/>
          <w:szCs w:val="24"/>
        </w:rPr>
        <w:t>request a hearing to challenge the involuntary removal.  If a parent, guardian, or educational rights holder requests a hearing,</w:t>
      </w:r>
      <w:r w:rsidR="00A20D75">
        <w:rPr>
          <w:rFonts w:ascii="Times New Roman" w:hAnsi="Times New Roman"/>
          <w:sz w:val="24"/>
          <w:szCs w:val="24"/>
        </w:rPr>
        <w:t xml:space="preserve"> </w:t>
      </w:r>
      <w:r w:rsidRPr="00757B73">
        <w:rPr>
          <w:rFonts w:ascii="Times New Roman" w:hAnsi="Times New Roman"/>
          <w:sz w:val="24"/>
          <w:szCs w:val="24"/>
        </w:rPr>
        <w:t xml:space="preserve">the </w:t>
      </w:r>
      <w:r w:rsidR="00A20D75" w:rsidRPr="00A20D75">
        <w:rPr>
          <w:rFonts w:ascii="Times New Roman" w:hAnsi="Times New Roman"/>
          <w:sz w:val="24"/>
          <w:szCs w:val="24"/>
        </w:rPr>
        <w:t>Charter School shall utilize the same hearing</w:t>
      </w:r>
      <w:r w:rsidR="00122087">
        <w:rPr>
          <w:rFonts w:ascii="Times New Roman" w:hAnsi="Times New Roman"/>
          <w:sz w:val="24"/>
          <w:szCs w:val="24"/>
        </w:rPr>
        <w:t xml:space="preserve"> </w:t>
      </w:r>
      <w:r w:rsidRPr="00757B73">
        <w:rPr>
          <w:rFonts w:ascii="Times New Roman" w:hAnsi="Times New Roman"/>
          <w:sz w:val="24"/>
          <w:szCs w:val="24"/>
        </w:rPr>
        <w:t xml:space="preserve">procedures </w:t>
      </w:r>
      <w:r w:rsidR="00A20D75">
        <w:rPr>
          <w:rFonts w:ascii="Times New Roman" w:hAnsi="Times New Roman"/>
          <w:sz w:val="24"/>
          <w:szCs w:val="24"/>
        </w:rPr>
        <w:t xml:space="preserve">specified below </w:t>
      </w:r>
      <w:r w:rsidRPr="00757B73">
        <w:rPr>
          <w:rFonts w:ascii="Times New Roman" w:hAnsi="Times New Roman"/>
          <w:sz w:val="24"/>
          <w:szCs w:val="24"/>
        </w:rPr>
        <w:t xml:space="preserve">for </w:t>
      </w:r>
      <w:r w:rsidR="00A20D75">
        <w:rPr>
          <w:rFonts w:ascii="Times New Roman" w:hAnsi="Times New Roman"/>
          <w:sz w:val="24"/>
          <w:szCs w:val="24"/>
        </w:rPr>
        <w:t>expulsions</w:t>
      </w:r>
      <w:r w:rsidRPr="00757B73">
        <w:rPr>
          <w:rFonts w:ascii="Times New Roman" w:hAnsi="Times New Roman"/>
          <w:sz w:val="24"/>
          <w:szCs w:val="24"/>
        </w:rPr>
        <w:t>, before the effective date of the action</w:t>
      </w:r>
      <w:r w:rsidR="00A20D75">
        <w:rPr>
          <w:rFonts w:ascii="Times New Roman" w:hAnsi="Times New Roman"/>
          <w:sz w:val="24"/>
          <w:szCs w:val="24"/>
        </w:rPr>
        <w:t xml:space="preserve"> </w:t>
      </w:r>
      <w:r w:rsidR="00A20D75" w:rsidRPr="00A20D75">
        <w:rPr>
          <w:rFonts w:ascii="Times New Roman" w:hAnsi="Times New Roman"/>
          <w:sz w:val="24"/>
          <w:szCs w:val="24"/>
        </w:rPr>
        <w:t>to involuntarily remove the student</w:t>
      </w:r>
      <w:r w:rsidRPr="00757B73">
        <w:rPr>
          <w:rFonts w:ascii="Times New Roman" w:hAnsi="Times New Roman"/>
          <w:sz w:val="24"/>
          <w:szCs w:val="24"/>
        </w:rPr>
        <w:t xml:space="preserve">. If the student’s parent, guardian, or educational rights holder </w:t>
      </w:r>
      <w:r w:rsidR="00A20D75">
        <w:rPr>
          <w:rFonts w:ascii="Times New Roman" w:hAnsi="Times New Roman"/>
          <w:sz w:val="24"/>
          <w:szCs w:val="24"/>
        </w:rPr>
        <w:t>requests a hearing</w:t>
      </w:r>
      <w:r w:rsidRPr="00757B73">
        <w:rPr>
          <w:rFonts w:ascii="Times New Roman" w:hAnsi="Times New Roman"/>
          <w:sz w:val="24"/>
          <w:szCs w:val="24"/>
        </w:rPr>
        <w:t xml:space="preserve">, the student shall remain enrolled and shall not be removed until the </w:t>
      </w:r>
      <w:r w:rsidR="00122087">
        <w:rPr>
          <w:rFonts w:ascii="Times New Roman" w:hAnsi="Times New Roman"/>
          <w:sz w:val="24"/>
          <w:szCs w:val="24"/>
        </w:rPr>
        <w:t>District Board</w:t>
      </w:r>
      <w:r w:rsidRPr="00757B73">
        <w:rPr>
          <w:rFonts w:ascii="Times New Roman" w:hAnsi="Times New Roman"/>
          <w:sz w:val="24"/>
          <w:szCs w:val="24"/>
        </w:rPr>
        <w:t xml:space="preserve"> issues a final decision. As used herein, “involuntarily removed” includes disenrolled, dismissed, transferred, or terminated, but does not include </w:t>
      </w:r>
      <w:r w:rsidR="00A20D75" w:rsidRPr="00A20D75">
        <w:rPr>
          <w:rFonts w:ascii="Times New Roman" w:hAnsi="Times New Roman"/>
          <w:sz w:val="24"/>
          <w:szCs w:val="24"/>
        </w:rPr>
        <w:t xml:space="preserve">removals for misconduct which may be grounds for </w:t>
      </w:r>
      <w:r w:rsidRPr="00757B73">
        <w:rPr>
          <w:rFonts w:ascii="Times New Roman" w:hAnsi="Times New Roman"/>
          <w:sz w:val="24"/>
          <w:szCs w:val="24"/>
        </w:rPr>
        <w:t xml:space="preserve">suspension or expulsion pursuant to the suspension and expulsion procedures described </w:t>
      </w:r>
      <w:r w:rsidR="00122087">
        <w:rPr>
          <w:rFonts w:ascii="Times New Roman" w:hAnsi="Times New Roman"/>
          <w:sz w:val="24"/>
          <w:szCs w:val="24"/>
        </w:rPr>
        <w:t>in Board-adopted policies</w:t>
      </w:r>
      <w:r w:rsidRPr="00757B73">
        <w:rPr>
          <w:rFonts w:ascii="Times New Roman" w:hAnsi="Times New Roman"/>
          <w:sz w:val="24"/>
          <w:szCs w:val="24"/>
        </w:rPr>
        <w:t>.</w:t>
      </w:r>
    </w:p>
    <w:p w14:paraId="5EC533A7" w14:textId="77777777" w:rsidR="00CC20F3" w:rsidRPr="00CC20F3" w:rsidRDefault="00CC20F3" w:rsidP="00222DB7">
      <w:pPr>
        <w:widowControl w:val="0"/>
        <w:jc w:val="both"/>
        <w:rPr>
          <w:rFonts w:ascii="Times New Roman" w:hAnsi="Times New Roman"/>
          <w:sz w:val="32"/>
          <w:szCs w:val="32"/>
        </w:rPr>
      </w:pPr>
    </w:p>
    <w:p w14:paraId="69F5060A" w14:textId="75F2DD04" w:rsidR="00CC20F3" w:rsidRPr="00CC20F3" w:rsidRDefault="00CC20F3" w:rsidP="00CC20F3">
      <w:pPr>
        <w:shd w:val="clear" w:color="auto" w:fill="FFFFFF"/>
        <w:jc w:val="both"/>
        <w:rPr>
          <w:rFonts w:ascii="Times New Roman" w:hAnsi="Times New Roman"/>
          <w:color w:val="333333"/>
          <w:sz w:val="24"/>
          <w:szCs w:val="24"/>
        </w:rPr>
      </w:pPr>
      <w:bookmarkStart w:id="11" w:name="_Hlk31791301"/>
      <w:r w:rsidRPr="00CC20F3">
        <w:rPr>
          <w:rFonts w:ascii="Times New Roman" w:hAnsi="Times New Roman"/>
          <w:color w:val="333333"/>
          <w:sz w:val="24"/>
          <w:szCs w:val="24"/>
        </w:rPr>
        <w:t xml:space="preserve">In accordance with Education Code Section 47606.2(a), upon the request </w:t>
      </w:r>
      <w:bookmarkStart w:id="12" w:name="_Hlk48821971"/>
      <w:r w:rsidRPr="00CC20F3">
        <w:rPr>
          <w:rFonts w:ascii="Times New Roman" w:hAnsi="Times New Roman"/>
          <w:color w:val="333333"/>
          <w:sz w:val="24"/>
          <w:szCs w:val="24"/>
        </w:rPr>
        <w:t>of a parent, a legal guardian or other person holding the right to make education decisions for the student, or the affected student, a teacher shall provide to a student who has been suspended from school for two (2) or more school days, the homework that the student would otherwise have been assigned.</w:t>
      </w:r>
    </w:p>
    <w:p w14:paraId="77F5AE0F" w14:textId="77777777" w:rsidR="00CC20F3" w:rsidRPr="00CC20F3" w:rsidRDefault="00CC20F3" w:rsidP="00CC20F3">
      <w:pPr>
        <w:shd w:val="clear" w:color="auto" w:fill="FFFFFF"/>
        <w:ind w:left="360"/>
        <w:jc w:val="both"/>
        <w:rPr>
          <w:rFonts w:ascii="Times New Roman" w:hAnsi="Times New Roman"/>
          <w:color w:val="333333"/>
          <w:sz w:val="24"/>
          <w:szCs w:val="24"/>
        </w:rPr>
      </w:pPr>
    </w:p>
    <w:p w14:paraId="074C7E73" w14:textId="28A09B75" w:rsidR="00CC20F3" w:rsidRPr="00CC20F3" w:rsidRDefault="00CC20F3" w:rsidP="00CC20F3">
      <w:pPr>
        <w:shd w:val="clear" w:color="auto" w:fill="FFFFFF"/>
        <w:jc w:val="both"/>
        <w:rPr>
          <w:rFonts w:ascii="Times New Roman" w:hAnsi="Times New Roman"/>
          <w:color w:val="333333"/>
          <w:sz w:val="24"/>
          <w:szCs w:val="24"/>
        </w:rPr>
      </w:pPr>
      <w:r w:rsidRPr="00CC20F3">
        <w:rPr>
          <w:rFonts w:ascii="Times New Roman" w:hAnsi="Times New Roman"/>
          <w:color w:val="333333"/>
          <w:sz w:val="24"/>
          <w:szCs w:val="24"/>
        </w:rPr>
        <w:t>In accordance with Education Code Section 47606.2(b), if a homework assignment that is requested pursuant to Section 47606.2(a) and turned into the teacher by the student either upon the student’s return to school from suspension or within the timeframe originally prescribed by the teacher, whichever is later, is not graded before the end of the academic term, that assignment shall not be included in the calculation of the student’s overall grade in the class.</w:t>
      </w:r>
      <w:bookmarkEnd w:id="11"/>
      <w:bookmarkEnd w:id="12"/>
    </w:p>
    <w:p w14:paraId="2BB0EFA1" w14:textId="77777777" w:rsidR="00C94B6B" w:rsidRPr="008950A9"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szCs w:val="24"/>
        </w:rPr>
      </w:pPr>
    </w:p>
    <w:p w14:paraId="3DE5CFBA" w14:textId="7AFA13EB" w:rsidR="00C94B6B" w:rsidRPr="008950A9"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szCs w:val="24"/>
        </w:rPr>
      </w:pPr>
    </w:p>
    <w:p w14:paraId="345EDD0D"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rPr>
      </w:pPr>
    </w:p>
    <w:p w14:paraId="61301374" w14:textId="77777777" w:rsidR="00ED4593" w:rsidRDefault="00ED4593">
      <w:pPr>
        <w:overflowPunct/>
        <w:autoSpaceDE/>
        <w:autoSpaceDN/>
        <w:adjustRightInd/>
        <w:spacing w:line="240" w:lineRule="auto"/>
        <w:textAlignment w:val="auto"/>
        <w:rPr>
          <w:rFonts w:ascii="Times New Roman" w:hAnsi="Times New Roman"/>
          <w:b/>
          <w:sz w:val="24"/>
        </w:rPr>
      </w:pPr>
      <w:r>
        <w:rPr>
          <w:rFonts w:ascii="Times New Roman" w:hAnsi="Times New Roman"/>
          <w:b/>
          <w:sz w:val="24"/>
        </w:rPr>
        <w:br w:type="page"/>
      </w:r>
    </w:p>
    <w:p w14:paraId="25B22452" w14:textId="7FD1B7E7" w:rsidR="000D759E" w:rsidRPr="00EE1F75" w:rsidRDefault="00CC20F3" w:rsidP="000D759E">
      <w:pPr>
        <w:overflowPunct/>
        <w:autoSpaceDE/>
        <w:autoSpaceDN/>
        <w:adjustRightInd/>
        <w:spacing w:line="240" w:lineRule="auto"/>
        <w:textAlignment w:val="auto"/>
        <w:rPr>
          <w:rFonts w:ascii="Times New Roman" w:hAnsi="Times New Roman"/>
          <w:b/>
          <w:sz w:val="36"/>
        </w:rPr>
      </w:pPr>
      <w:r>
        <w:rPr>
          <w:rFonts w:ascii="Times New Roman" w:hAnsi="Times New Roman"/>
          <w:b/>
          <w:sz w:val="36"/>
        </w:rPr>
        <w:lastRenderedPageBreak/>
        <w:t>Element 1</w:t>
      </w:r>
      <w:r w:rsidR="00646739">
        <w:rPr>
          <w:rFonts w:ascii="Times New Roman" w:hAnsi="Times New Roman"/>
          <w:b/>
          <w:sz w:val="36"/>
        </w:rPr>
        <w:t>0</w:t>
      </w:r>
      <w:r w:rsidR="006A4F14">
        <w:rPr>
          <w:rFonts w:ascii="Times New Roman" w:hAnsi="Times New Roman"/>
          <w:b/>
          <w:sz w:val="36"/>
        </w:rPr>
        <w:t xml:space="preserve">. </w:t>
      </w:r>
      <w:r w:rsidR="000D759E">
        <w:rPr>
          <w:rFonts w:ascii="Times New Roman" w:hAnsi="Times New Roman"/>
          <w:b/>
          <w:sz w:val="36"/>
        </w:rPr>
        <w:t xml:space="preserve">Retirement </w:t>
      </w:r>
      <w:r>
        <w:rPr>
          <w:rFonts w:ascii="Times New Roman" w:hAnsi="Times New Roman"/>
          <w:b/>
          <w:sz w:val="36"/>
        </w:rPr>
        <w:t>Systems</w:t>
      </w:r>
    </w:p>
    <w:p w14:paraId="3E282DD0" w14:textId="77777777" w:rsidR="000D759E" w:rsidRDefault="000D759E" w:rsidP="000D75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26725E1B" w14:textId="4678A1DE" w:rsidR="000D759E" w:rsidRPr="008B4DD0" w:rsidRDefault="000D759E" w:rsidP="000D759E">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sidRPr="008B4DD0">
        <w:rPr>
          <w:rFonts w:ascii="Times New Roman" w:hAnsi="Times New Roman"/>
          <w:i/>
          <w:sz w:val="24"/>
          <w:u w:val="single"/>
        </w:rPr>
        <w:t>Governing Law</w:t>
      </w:r>
      <w:r w:rsidRPr="008B4DD0">
        <w:rPr>
          <w:rFonts w:ascii="Times New Roman" w:hAnsi="Times New Roman"/>
          <w:i/>
          <w:sz w:val="24"/>
        </w:rPr>
        <w:t>: The manner by which staff members of the charter schools will be covered by the State Teachers’ Retirement System, the Public Employees’ Retirement System, or federal social security.  Education Code Section 47605(</w:t>
      </w:r>
      <w:r>
        <w:rPr>
          <w:rFonts w:ascii="Times New Roman" w:hAnsi="Times New Roman"/>
          <w:i/>
          <w:sz w:val="24"/>
        </w:rPr>
        <w:t>c</w:t>
      </w:r>
      <w:r w:rsidRPr="008B4DD0">
        <w:rPr>
          <w:rFonts w:ascii="Times New Roman" w:hAnsi="Times New Roman"/>
          <w:i/>
          <w:sz w:val="24"/>
        </w:rPr>
        <w:t>)(5)(</w:t>
      </w:r>
      <w:r w:rsidR="00646739">
        <w:rPr>
          <w:rFonts w:ascii="Times New Roman" w:hAnsi="Times New Roman"/>
          <w:i/>
          <w:sz w:val="24"/>
        </w:rPr>
        <w:t>J</w:t>
      </w:r>
      <w:r w:rsidRPr="008B4DD0">
        <w:rPr>
          <w:rFonts w:ascii="Times New Roman" w:hAnsi="Times New Roman"/>
          <w:i/>
          <w:sz w:val="24"/>
        </w:rPr>
        <w:t>).</w:t>
      </w:r>
    </w:p>
    <w:p w14:paraId="0C90E79C" w14:textId="77777777" w:rsidR="000D759E" w:rsidRDefault="000D759E" w:rsidP="000D75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2E120F2F" w14:textId="77777777" w:rsidR="000D759E" w:rsidRDefault="000D759E" w:rsidP="000D75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Employees will participate in STRS, PERS and/or Social Security depending upon each individual’s eligibility.  The Freshwater School District will provide necessary administration of these programs.</w:t>
      </w:r>
    </w:p>
    <w:p w14:paraId="3706E40E" w14:textId="05DD4ACE" w:rsidR="006A4F14" w:rsidRPr="00EE1F75" w:rsidRDefault="006A4F14" w:rsidP="006A4F14">
      <w:pPr>
        <w:overflowPunct/>
        <w:autoSpaceDE/>
        <w:autoSpaceDN/>
        <w:adjustRightInd/>
        <w:spacing w:line="240" w:lineRule="auto"/>
        <w:textAlignment w:val="auto"/>
        <w:rPr>
          <w:rFonts w:ascii="Times New Roman" w:hAnsi="Times New Roman"/>
          <w:b/>
          <w:sz w:val="36"/>
        </w:rPr>
      </w:pPr>
    </w:p>
    <w:p w14:paraId="68238DE1" w14:textId="77777777" w:rsidR="006A4F14" w:rsidRDefault="006A4F14" w:rsidP="00EE1F75">
      <w:pPr>
        <w:overflowPunct/>
        <w:autoSpaceDE/>
        <w:autoSpaceDN/>
        <w:adjustRightInd/>
        <w:spacing w:line="240" w:lineRule="auto"/>
        <w:textAlignment w:val="auto"/>
        <w:rPr>
          <w:rFonts w:ascii="Times New Roman" w:hAnsi="Times New Roman"/>
          <w:b/>
          <w:sz w:val="24"/>
          <w:u w:val="single"/>
        </w:rPr>
      </w:pPr>
    </w:p>
    <w:p w14:paraId="00E9556F" w14:textId="77777777" w:rsidR="006A4F14" w:rsidRDefault="006A4F14">
      <w:pPr>
        <w:overflowPunct/>
        <w:autoSpaceDE/>
        <w:autoSpaceDN/>
        <w:adjustRightInd/>
        <w:spacing w:line="240" w:lineRule="auto"/>
        <w:textAlignment w:val="auto"/>
        <w:rPr>
          <w:rFonts w:ascii="Times New Roman" w:hAnsi="Times New Roman"/>
          <w:b/>
          <w:sz w:val="36"/>
        </w:rPr>
      </w:pPr>
      <w:r>
        <w:rPr>
          <w:rFonts w:ascii="Times New Roman" w:hAnsi="Times New Roman"/>
          <w:b/>
          <w:sz w:val="36"/>
        </w:rPr>
        <w:br w:type="page"/>
      </w:r>
    </w:p>
    <w:p w14:paraId="6799CC9E" w14:textId="1CE69652" w:rsidR="00EE1F75" w:rsidRPr="00EE1F75" w:rsidRDefault="00CC20F3" w:rsidP="00EE1F75">
      <w:pPr>
        <w:overflowPunct/>
        <w:autoSpaceDE/>
        <w:autoSpaceDN/>
        <w:adjustRightInd/>
        <w:spacing w:line="240" w:lineRule="auto"/>
        <w:textAlignment w:val="auto"/>
        <w:rPr>
          <w:rFonts w:ascii="Times New Roman" w:hAnsi="Times New Roman"/>
          <w:b/>
          <w:sz w:val="36"/>
        </w:rPr>
      </w:pPr>
      <w:r>
        <w:rPr>
          <w:rFonts w:ascii="Times New Roman" w:hAnsi="Times New Roman"/>
          <w:b/>
          <w:sz w:val="36"/>
        </w:rPr>
        <w:lastRenderedPageBreak/>
        <w:t>Element 1</w:t>
      </w:r>
      <w:r w:rsidR="00646739">
        <w:rPr>
          <w:rFonts w:ascii="Times New Roman" w:hAnsi="Times New Roman"/>
          <w:b/>
          <w:sz w:val="36"/>
        </w:rPr>
        <w:t>1</w:t>
      </w:r>
      <w:r w:rsidR="00EE1F75">
        <w:rPr>
          <w:rFonts w:ascii="Times New Roman" w:hAnsi="Times New Roman"/>
          <w:b/>
          <w:sz w:val="36"/>
        </w:rPr>
        <w:t>. Public School Attendance Alternatives for Students</w:t>
      </w:r>
    </w:p>
    <w:p w14:paraId="124BB646"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7D9C4BFB" w14:textId="01F86091" w:rsidR="00EE1F75" w:rsidRPr="001B6EBA" w:rsidRDefault="00EE1F75" w:rsidP="00EE1F75">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sidRPr="001B6EBA">
        <w:rPr>
          <w:rFonts w:ascii="Times New Roman" w:hAnsi="Times New Roman"/>
          <w:i/>
          <w:sz w:val="24"/>
          <w:u w:val="single"/>
        </w:rPr>
        <w:t>Governing Law</w:t>
      </w:r>
      <w:r w:rsidRPr="001B6EBA">
        <w:rPr>
          <w:rFonts w:ascii="Times New Roman" w:hAnsi="Times New Roman"/>
          <w:i/>
          <w:sz w:val="24"/>
        </w:rPr>
        <w:t>: The public school attendance alternatives for pupils residing within the school district who choose not to attend charter schools.  Education Code Section 47605(</w:t>
      </w:r>
      <w:r>
        <w:rPr>
          <w:rFonts w:ascii="Times New Roman" w:hAnsi="Times New Roman"/>
          <w:i/>
          <w:sz w:val="24"/>
        </w:rPr>
        <w:t>c</w:t>
      </w:r>
      <w:r w:rsidRPr="001B6EBA">
        <w:rPr>
          <w:rFonts w:ascii="Times New Roman" w:hAnsi="Times New Roman"/>
          <w:i/>
          <w:sz w:val="24"/>
        </w:rPr>
        <w:t>)(5)(</w:t>
      </w:r>
      <w:r w:rsidR="00646739">
        <w:rPr>
          <w:rFonts w:ascii="Times New Roman" w:hAnsi="Times New Roman"/>
          <w:i/>
          <w:sz w:val="24"/>
        </w:rPr>
        <w:t>K</w:t>
      </w:r>
      <w:r w:rsidRPr="001B6EBA">
        <w:rPr>
          <w:rFonts w:ascii="Times New Roman" w:hAnsi="Times New Roman"/>
          <w:i/>
          <w:sz w:val="24"/>
        </w:rPr>
        <w:t>).</w:t>
      </w:r>
    </w:p>
    <w:p w14:paraId="701BD0FF"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Times New Roman" w:hAnsi="Times New Roman"/>
          <w:sz w:val="24"/>
        </w:rPr>
      </w:pPr>
    </w:p>
    <w:p w14:paraId="762DA75E" w14:textId="778B2959" w:rsidR="00EE1F75" w:rsidRDefault="00ED4593"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 xml:space="preserve">No student may be required to attend the Charter School. </w:t>
      </w:r>
      <w:r w:rsidR="00EE1F75">
        <w:rPr>
          <w:rFonts w:ascii="Times New Roman" w:hAnsi="Times New Roman"/>
          <w:sz w:val="24"/>
        </w:rPr>
        <w:t>Students residing in Freshwater School District who choose a traditional junior high program may attend one of the local schools as an alternative to attending Freshwater Charter Middle School.</w:t>
      </w:r>
      <w:r w:rsidR="003424BF">
        <w:rPr>
          <w:rFonts w:ascii="Times New Roman" w:hAnsi="Times New Roman"/>
          <w:sz w:val="24"/>
        </w:rPr>
        <w:t xml:space="preserve"> Parents and guardians of each student enrolled in the Charter School will be informed on admission forms that students have no right to admission in a particular school of a local educational agency as a consequence of enrollment in the Charter School, except to the extent that such a right is extended by the local educational agency.</w:t>
      </w:r>
    </w:p>
    <w:p w14:paraId="507AAE2B" w14:textId="77777777" w:rsidR="00EE1F75" w:rsidRPr="001B6EBA" w:rsidRDefault="00EE1F75" w:rsidP="00EE1F75">
      <w:pPr>
        <w:jc w:val="both"/>
        <w:rPr>
          <w:rFonts w:ascii="Times New Roman" w:hAnsi="Times New Roman"/>
          <w:sz w:val="24"/>
        </w:rPr>
      </w:pPr>
    </w:p>
    <w:p w14:paraId="490946E6" w14:textId="0D788C8E" w:rsidR="00EE1F75" w:rsidRDefault="00EE1F75">
      <w:pPr>
        <w:overflowPunct/>
        <w:autoSpaceDE/>
        <w:autoSpaceDN/>
        <w:adjustRightInd/>
        <w:spacing w:line="240" w:lineRule="auto"/>
        <w:textAlignment w:val="auto"/>
        <w:rPr>
          <w:rFonts w:ascii="Times New Roman" w:hAnsi="Times New Roman"/>
          <w:b/>
          <w:sz w:val="24"/>
          <w:u w:val="single"/>
        </w:rPr>
      </w:pPr>
    </w:p>
    <w:p w14:paraId="32D9C650" w14:textId="77777777" w:rsidR="00EE1F75" w:rsidRDefault="00EE1F75">
      <w:pPr>
        <w:overflowPunct/>
        <w:autoSpaceDE/>
        <w:autoSpaceDN/>
        <w:adjustRightInd/>
        <w:spacing w:line="240" w:lineRule="auto"/>
        <w:textAlignment w:val="auto"/>
        <w:rPr>
          <w:rFonts w:ascii="Times New Roman" w:hAnsi="Times New Roman"/>
          <w:b/>
          <w:sz w:val="24"/>
          <w:u w:val="single"/>
        </w:rPr>
      </w:pPr>
    </w:p>
    <w:p w14:paraId="4344FB6E" w14:textId="486E8C4B" w:rsidR="00ED4593" w:rsidRDefault="00ED4593">
      <w:pPr>
        <w:overflowPunct/>
        <w:autoSpaceDE/>
        <w:autoSpaceDN/>
        <w:adjustRightInd/>
        <w:spacing w:line="240" w:lineRule="auto"/>
        <w:textAlignment w:val="auto"/>
        <w:rPr>
          <w:rFonts w:ascii="Times New Roman" w:hAnsi="Times New Roman"/>
          <w:b/>
          <w:sz w:val="24"/>
          <w:u w:val="single"/>
        </w:rPr>
      </w:pPr>
    </w:p>
    <w:p w14:paraId="761A87E5" w14:textId="77777777" w:rsidR="00ED4593" w:rsidRDefault="00ED4593">
      <w:pPr>
        <w:overflowPunct/>
        <w:autoSpaceDE/>
        <w:autoSpaceDN/>
        <w:adjustRightInd/>
        <w:spacing w:line="240" w:lineRule="auto"/>
        <w:textAlignment w:val="auto"/>
        <w:rPr>
          <w:rFonts w:ascii="Times New Roman" w:hAnsi="Times New Roman"/>
          <w:b/>
          <w:sz w:val="36"/>
        </w:rPr>
      </w:pPr>
      <w:r>
        <w:rPr>
          <w:rFonts w:ascii="Times New Roman" w:hAnsi="Times New Roman"/>
          <w:b/>
          <w:sz w:val="36"/>
        </w:rPr>
        <w:br w:type="page"/>
      </w:r>
    </w:p>
    <w:p w14:paraId="3F223394" w14:textId="1DEE7E4B" w:rsidR="000D759E" w:rsidRPr="008B4DD0" w:rsidRDefault="00CC20F3" w:rsidP="000D75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24"/>
        </w:rPr>
      </w:pPr>
      <w:r>
        <w:rPr>
          <w:rFonts w:ascii="Times New Roman" w:hAnsi="Times New Roman"/>
          <w:b/>
          <w:sz w:val="36"/>
        </w:rPr>
        <w:lastRenderedPageBreak/>
        <w:t>Element 1</w:t>
      </w:r>
      <w:r w:rsidR="00646739">
        <w:rPr>
          <w:rFonts w:ascii="Times New Roman" w:hAnsi="Times New Roman"/>
          <w:b/>
          <w:sz w:val="36"/>
        </w:rPr>
        <w:t>2</w:t>
      </w:r>
      <w:r w:rsidR="006A4F14">
        <w:rPr>
          <w:rFonts w:ascii="Times New Roman" w:hAnsi="Times New Roman"/>
          <w:b/>
          <w:sz w:val="36"/>
        </w:rPr>
        <w:t xml:space="preserve">. </w:t>
      </w:r>
      <w:r w:rsidR="000D759E">
        <w:rPr>
          <w:rFonts w:ascii="Times New Roman" w:hAnsi="Times New Roman"/>
          <w:b/>
          <w:sz w:val="36"/>
        </w:rPr>
        <w:t>Employee Return Rights</w:t>
      </w:r>
    </w:p>
    <w:p w14:paraId="1E2189D0" w14:textId="77777777" w:rsidR="000D759E" w:rsidRDefault="000D759E" w:rsidP="000D75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u w:val="single"/>
        </w:rPr>
      </w:pPr>
    </w:p>
    <w:p w14:paraId="07B0AA43" w14:textId="17797518" w:rsidR="000D759E" w:rsidRPr="008B4DD0" w:rsidRDefault="000D759E" w:rsidP="000D759E">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sidRPr="008B4DD0">
        <w:rPr>
          <w:rFonts w:ascii="Times New Roman" w:hAnsi="Times New Roman"/>
          <w:i/>
          <w:sz w:val="24"/>
          <w:u w:val="single"/>
        </w:rPr>
        <w:t>Governing Law</w:t>
      </w:r>
      <w:r w:rsidRPr="008B4DD0">
        <w:rPr>
          <w:rFonts w:ascii="Times New Roman" w:hAnsi="Times New Roman"/>
          <w:i/>
          <w:sz w:val="24"/>
        </w:rPr>
        <w:t>: The rights of an employee of the school district upon leaving the employment of the school district to work in a charter school, and of any rights of return to the school district after employment at a charter school.  Education Code Section 47605(</w:t>
      </w:r>
      <w:r>
        <w:rPr>
          <w:rFonts w:ascii="Times New Roman" w:hAnsi="Times New Roman"/>
          <w:i/>
          <w:sz w:val="24"/>
        </w:rPr>
        <w:t>c</w:t>
      </w:r>
      <w:r w:rsidRPr="008B4DD0">
        <w:rPr>
          <w:rFonts w:ascii="Times New Roman" w:hAnsi="Times New Roman"/>
          <w:i/>
          <w:sz w:val="24"/>
        </w:rPr>
        <w:t>)(5)(</w:t>
      </w:r>
      <w:r w:rsidR="00646739">
        <w:rPr>
          <w:rFonts w:ascii="Times New Roman" w:hAnsi="Times New Roman"/>
          <w:i/>
          <w:sz w:val="24"/>
        </w:rPr>
        <w:t>L</w:t>
      </w:r>
      <w:r w:rsidRPr="008B4DD0">
        <w:rPr>
          <w:rFonts w:ascii="Times New Roman" w:hAnsi="Times New Roman"/>
          <w:i/>
          <w:sz w:val="24"/>
        </w:rPr>
        <w:t>).</w:t>
      </w:r>
    </w:p>
    <w:p w14:paraId="1F807A93" w14:textId="77777777" w:rsidR="000D759E" w:rsidRDefault="000D759E" w:rsidP="000D75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u w:val="single"/>
        </w:rPr>
      </w:pPr>
    </w:p>
    <w:p w14:paraId="1EEB0FA7" w14:textId="582FC203" w:rsidR="000D759E" w:rsidRDefault="000D759E" w:rsidP="000D75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 xml:space="preserve">Any Freshwater School District employee who is assigned to Freshwater Charter Middle School shall retain </w:t>
      </w:r>
      <w:r w:rsidR="00CC20F3">
        <w:rPr>
          <w:rFonts w:ascii="Times New Roman" w:hAnsi="Times New Roman"/>
          <w:sz w:val="24"/>
        </w:rPr>
        <w:t xml:space="preserve">the same </w:t>
      </w:r>
      <w:r>
        <w:rPr>
          <w:rFonts w:ascii="Times New Roman" w:hAnsi="Times New Roman"/>
          <w:sz w:val="24"/>
        </w:rPr>
        <w:t>rights and seniority as any other employee in the Freshwater School District.</w:t>
      </w:r>
    </w:p>
    <w:p w14:paraId="3AC440A0" w14:textId="77777777" w:rsidR="000D759E" w:rsidRPr="00EE1F75" w:rsidRDefault="000D759E" w:rsidP="000D759E"/>
    <w:p w14:paraId="06FE73ED" w14:textId="15F0147E" w:rsidR="00EE1F75" w:rsidRDefault="00EE1F75" w:rsidP="000D759E">
      <w:pPr>
        <w:overflowPunct/>
        <w:autoSpaceDE/>
        <w:autoSpaceDN/>
        <w:adjustRightInd/>
        <w:spacing w:line="240" w:lineRule="auto"/>
        <w:textAlignment w:val="auto"/>
        <w:rPr>
          <w:rFonts w:ascii="Times New Roman" w:hAnsi="Times New Roman"/>
          <w:sz w:val="24"/>
        </w:rPr>
      </w:pPr>
    </w:p>
    <w:p w14:paraId="6AB1EC4A" w14:textId="77777777" w:rsidR="00EE1F75" w:rsidRDefault="00EE1F75" w:rsidP="00EE1F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57B29762" w14:textId="77777777" w:rsidR="003424BF" w:rsidRDefault="003424BF">
      <w:pPr>
        <w:overflowPunct/>
        <w:autoSpaceDE/>
        <w:autoSpaceDN/>
        <w:adjustRightInd/>
        <w:spacing w:line="240" w:lineRule="auto"/>
        <w:textAlignment w:val="auto"/>
        <w:rPr>
          <w:rFonts w:ascii="Times New Roman" w:hAnsi="Times New Roman"/>
          <w:b/>
          <w:sz w:val="36"/>
        </w:rPr>
      </w:pPr>
      <w:r>
        <w:rPr>
          <w:rFonts w:ascii="Times New Roman" w:hAnsi="Times New Roman"/>
          <w:b/>
          <w:sz w:val="36"/>
        </w:rPr>
        <w:br w:type="page"/>
      </w:r>
    </w:p>
    <w:p w14:paraId="5A189CBB" w14:textId="20CDA231" w:rsidR="00C94B6B" w:rsidRPr="000D759E" w:rsidRDefault="0008137A" w:rsidP="000D75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Pr>
          <w:rFonts w:ascii="Times New Roman" w:hAnsi="Times New Roman"/>
          <w:b/>
          <w:sz w:val="36"/>
        </w:rPr>
        <w:lastRenderedPageBreak/>
        <w:t>Element 1</w:t>
      </w:r>
      <w:r w:rsidR="00646739">
        <w:rPr>
          <w:rFonts w:ascii="Times New Roman" w:hAnsi="Times New Roman"/>
          <w:b/>
          <w:sz w:val="36"/>
        </w:rPr>
        <w:t>3</w:t>
      </w:r>
      <w:r w:rsidR="006A4F14">
        <w:rPr>
          <w:rFonts w:ascii="Times New Roman" w:hAnsi="Times New Roman"/>
          <w:b/>
          <w:sz w:val="36"/>
        </w:rPr>
        <w:t xml:space="preserve">. </w:t>
      </w:r>
      <w:r w:rsidR="00C94B6B">
        <w:rPr>
          <w:rFonts w:ascii="Times New Roman" w:hAnsi="Times New Roman"/>
          <w:b/>
          <w:sz w:val="36"/>
        </w:rPr>
        <w:t>Dispute Resolution Process</w:t>
      </w:r>
    </w:p>
    <w:p w14:paraId="382FFA4C" w14:textId="77777777" w:rsidR="008B4DD0" w:rsidRDefault="008B4DD0" w:rsidP="00222DB7">
      <w:pPr>
        <w:jc w:val="both"/>
        <w:rPr>
          <w:rFonts w:ascii="Times New Roman" w:hAnsi="Times New Roman"/>
          <w:sz w:val="24"/>
        </w:rPr>
      </w:pPr>
    </w:p>
    <w:p w14:paraId="7629235F" w14:textId="744F1DD6" w:rsidR="008B4DD0" w:rsidRPr="008B4DD0" w:rsidRDefault="008B4DD0" w:rsidP="00222DB7">
      <w:pPr>
        <w:shd w:val="clear" w:color="auto" w:fill="D9E2F3" w:themeFill="accent1" w:themeFillTint="33"/>
        <w:jc w:val="both"/>
        <w:rPr>
          <w:rFonts w:ascii="Times New Roman" w:hAnsi="Times New Roman"/>
          <w:i/>
          <w:sz w:val="24"/>
        </w:rPr>
      </w:pPr>
      <w:r w:rsidRPr="008B4DD0">
        <w:rPr>
          <w:rFonts w:ascii="Times New Roman" w:hAnsi="Times New Roman"/>
          <w:i/>
          <w:sz w:val="24"/>
          <w:u w:val="single"/>
        </w:rPr>
        <w:t>Governing Law</w:t>
      </w:r>
      <w:r w:rsidRPr="008B4DD0">
        <w:rPr>
          <w:rFonts w:ascii="Times New Roman" w:hAnsi="Times New Roman"/>
          <w:i/>
          <w:sz w:val="24"/>
        </w:rPr>
        <w:t xml:space="preserve">: The procedures to be followed by the charter school and the </w:t>
      </w:r>
      <w:r w:rsidR="00263A13">
        <w:rPr>
          <w:rFonts w:ascii="Times New Roman" w:hAnsi="Times New Roman"/>
          <w:i/>
          <w:sz w:val="24"/>
        </w:rPr>
        <w:t>chartering authority</w:t>
      </w:r>
      <w:r w:rsidR="00263A13" w:rsidRPr="008B4DD0">
        <w:rPr>
          <w:rFonts w:ascii="Times New Roman" w:hAnsi="Times New Roman"/>
          <w:i/>
          <w:sz w:val="24"/>
        </w:rPr>
        <w:t xml:space="preserve"> </w:t>
      </w:r>
      <w:r w:rsidRPr="008B4DD0">
        <w:rPr>
          <w:rFonts w:ascii="Times New Roman" w:hAnsi="Times New Roman"/>
          <w:i/>
          <w:sz w:val="24"/>
        </w:rPr>
        <w:t>to resolve disputes relating to provisions of the charter. Education Code Section 47605(</w:t>
      </w:r>
      <w:r w:rsidR="00263A13">
        <w:rPr>
          <w:rFonts w:ascii="Times New Roman" w:hAnsi="Times New Roman"/>
          <w:i/>
          <w:sz w:val="24"/>
        </w:rPr>
        <w:t>c</w:t>
      </w:r>
      <w:r w:rsidRPr="008B4DD0">
        <w:rPr>
          <w:rFonts w:ascii="Times New Roman" w:hAnsi="Times New Roman"/>
          <w:i/>
          <w:sz w:val="24"/>
        </w:rPr>
        <w:t>)(5)(</w:t>
      </w:r>
      <w:r w:rsidR="00646739">
        <w:rPr>
          <w:rFonts w:ascii="Times New Roman" w:hAnsi="Times New Roman"/>
          <w:i/>
          <w:sz w:val="24"/>
        </w:rPr>
        <w:t>M</w:t>
      </w:r>
      <w:r w:rsidRPr="008B4DD0">
        <w:rPr>
          <w:rFonts w:ascii="Times New Roman" w:hAnsi="Times New Roman"/>
          <w:i/>
          <w:sz w:val="24"/>
        </w:rPr>
        <w:t>).</w:t>
      </w:r>
    </w:p>
    <w:p w14:paraId="0992F0A4" w14:textId="74B94A2D" w:rsidR="00460F79" w:rsidRDefault="00460F79"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0EFA2E0A" w14:textId="4A5EE249" w:rsidR="00460F79" w:rsidRPr="00460F79" w:rsidRDefault="00460F79"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32"/>
        </w:rPr>
      </w:pPr>
      <w:r w:rsidRPr="00460F79">
        <w:rPr>
          <w:rFonts w:ascii="Times New Roman" w:hAnsi="Times New Roman"/>
          <w:sz w:val="24"/>
        </w:rPr>
        <w:t>In the case of a dispute between FCMS and the District Board of Trustees, the Superintendent/Principal shall bring any matter of concern to the Board of Trustees</w:t>
      </w:r>
      <w:r>
        <w:rPr>
          <w:rFonts w:ascii="Times New Roman" w:hAnsi="Times New Roman"/>
          <w:sz w:val="24"/>
        </w:rPr>
        <w:t>.</w:t>
      </w:r>
    </w:p>
    <w:p w14:paraId="6812FDEF"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3BA4B1DC"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 xml:space="preserve">The District and the Charter School agree to work together to accomplish all tasks necessary to fully implement this Charter, including the submission of any necessary and </w:t>
      </w:r>
      <w:proofErr w:type="gramStart"/>
      <w:r>
        <w:rPr>
          <w:rFonts w:ascii="Times New Roman" w:hAnsi="Times New Roman"/>
          <w:sz w:val="24"/>
        </w:rPr>
        <w:t>duly-prepared</w:t>
      </w:r>
      <w:proofErr w:type="gramEnd"/>
      <w:r>
        <w:rPr>
          <w:rFonts w:ascii="Times New Roman" w:hAnsi="Times New Roman"/>
          <w:sz w:val="24"/>
        </w:rPr>
        <w:t xml:space="preserve"> waiver requests to the State Board of Education.</w:t>
      </w:r>
    </w:p>
    <w:p w14:paraId="35146866" w14:textId="77777777" w:rsidR="003424BF" w:rsidRDefault="003424BF"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59D7ECBF" w14:textId="77777777" w:rsidR="003424BF" w:rsidRPr="003424BF" w:rsidRDefault="003424BF"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1D3BCC4C"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5476DEB1" w14:textId="77777777" w:rsidR="003424BF" w:rsidRDefault="003424BF">
      <w:pPr>
        <w:overflowPunct/>
        <w:autoSpaceDE/>
        <w:autoSpaceDN/>
        <w:adjustRightInd/>
        <w:spacing w:line="240" w:lineRule="auto"/>
        <w:textAlignment w:val="auto"/>
        <w:rPr>
          <w:rFonts w:ascii="Times New Roman" w:hAnsi="Times New Roman"/>
          <w:b/>
          <w:sz w:val="36"/>
        </w:rPr>
      </w:pPr>
      <w:r>
        <w:rPr>
          <w:rFonts w:ascii="Times New Roman" w:hAnsi="Times New Roman"/>
          <w:b/>
          <w:sz w:val="36"/>
        </w:rPr>
        <w:br w:type="page"/>
      </w:r>
    </w:p>
    <w:p w14:paraId="1C641EF6" w14:textId="086F09BC" w:rsidR="000D759E" w:rsidRDefault="0008137A" w:rsidP="000D759E">
      <w:pPr>
        <w:tabs>
          <w:tab w:val="left" w:pos="72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36"/>
        </w:rPr>
      </w:pPr>
      <w:r>
        <w:rPr>
          <w:rFonts w:ascii="Times New Roman" w:hAnsi="Times New Roman"/>
          <w:b/>
          <w:sz w:val="36"/>
        </w:rPr>
        <w:lastRenderedPageBreak/>
        <w:t>Element 1</w:t>
      </w:r>
      <w:r w:rsidR="00646739">
        <w:rPr>
          <w:rFonts w:ascii="Times New Roman" w:hAnsi="Times New Roman"/>
          <w:b/>
          <w:sz w:val="36"/>
        </w:rPr>
        <w:t>4</w:t>
      </w:r>
      <w:r w:rsidR="00C94B6B">
        <w:rPr>
          <w:rFonts w:ascii="Times New Roman" w:hAnsi="Times New Roman"/>
          <w:b/>
          <w:sz w:val="36"/>
        </w:rPr>
        <w:t>.</w:t>
      </w:r>
      <w:r w:rsidR="00C94B6B">
        <w:rPr>
          <w:rFonts w:ascii="Times New Roman" w:hAnsi="Times New Roman"/>
          <w:b/>
          <w:sz w:val="36"/>
        </w:rPr>
        <w:tab/>
      </w:r>
      <w:r w:rsidR="000D759E">
        <w:rPr>
          <w:rFonts w:ascii="Times New Roman" w:hAnsi="Times New Roman"/>
          <w:b/>
          <w:sz w:val="36"/>
        </w:rPr>
        <w:t>Charter School Closure Procedures</w:t>
      </w:r>
    </w:p>
    <w:p w14:paraId="42A766FC" w14:textId="77777777" w:rsidR="000D759E" w:rsidRPr="000D759E" w:rsidRDefault="000D759E" w:rsidP="000D759E">
      <w:pPr>
        <w:tabs>
          <w:tab w:val="left" w:pos="72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36"/>
        </w:rPr>
      </w:pPr>
    </w:p>
    <w:p w14:paraId="22AFB427" w14:textId="594CB8F9" w:rsidR="000D759E" w:rsidRPr="008B4DD0" w:rsidRDefault="000D759E" w:rsidP="000D759E">
      <w:pPr>
        <w:shd w:val="clear" w:color="auto" w:fill="D9E2F3" w:themeFill="accent1" w:themeFillTint="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rPr>
      </w:pPr>
      <w:r w:rsidRPr="008B4DD0">
        <w:rPr>
          <w:rFonts w:ascii="Times New Roman" w:hAnsi="Times New Roman"/>
          <w:i/>
          <w:sz w:val="24"/>
          <w:u w:val="single"/>
        </w:rPr>
        <w:t>Governing Law</w:t>
      </w:r>
      <w:r w:rsidRPr="008B4DD0">
        <w:rPr>
          <w:rFonts w:ascii="Times New Roman" w:hAnsi="Times New Roman"/>
          <w:i/>
          <w:sz w:val="24"/>
        </w:rPr>
        <w:t>: The procedures to be used if the charter school closes.  The procedures shall ensure a final audit of the charter school to determine the disposition of all assets and liabilities of the charter school, including plans for disposing of any net assets and for the maintenance and transfer of pupil records.  Education Code Section 47605(</w:t>
      </w:r>
      <w:r>
        <w:rPr>
          <w:rFonts w:ascii="Times New Roman" w:hAnsi="Times New Roman"/>
          <w:i/>
          <w:sz w:val="24"/>
        </w:rPr>
        <w:t>c</w:t>
      </w:r>
      <w:r w:rsidRPr="008B4DD0">
        <w:rPr>
          <w:rFonts w:ascii="Times New Roman" w:hAnsi="Times New Roman"/>
          <w:i/>
          <w:sz w:val="24"/>
        </w:rPr>
        <w:t>)(5)(</w:t>
      </w:r>
      <w:r w:rsidR="00646739">
        <w:rPr>
          <w:rFonts w:ascii="Times New Roman" w:hAnsi="Times New Roman"/>
          <w:i/>
          <w:sz w:val="24"/>
        </w:rPr>
        <w:t>N</w:t>
      </w:r>
      <w:r w:rsidRPr="008B4DD0">
        <w:rPr>
          <w:rFonts w:ascii="Times New Roman" w:hAnsi="Times New Roman"/>
          <w:i/>
          <w:sz w:val="24"/>
        </w:rPr>
        <w:t>).</w:t>
      </w:r>
    </w:p>
    <w:p w14:paraId="499EFD21" w14:textId="77777777" w:rsidR="000D759E" w:rsidRDefault="000D759E" w:rsidP="000D75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7361C755" w14:textId="77777777" w:rsidR="000D759E" w:rsidRDefault="000D759E" w:rsidP="000D75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Pr>
          <w:rFonts w:ascii="Times New Roman" w:hAnsi="Times New Roman"/>
          <w:sz w:val="24"/>
        </w:rPr>
        <w:t>Should FCMS close its doors, the following procedures will take place:</w:t>
      </w:r>
    </w:p>
    <w:p w14:paraId="0928FABF" w14:textId="6F610690" w:rsidR="000D759E" w:rsidRDefault="000D759E" w:rsidP="000D759E">
      <w:pPr>
        <w:numPr>
          <w:ilvl w:val="0"/>
          <w:numId w:val="6"/>
        </w:numPr>
        <w:tabs>
          <w:tab w:val="clear" w:pos="1440"/>
          <w:tab w:val="num" w:pos="720"/>
          <w:tab w:val="left" w:pos="2160"/>
          <w:tab w:val="left" w:pos="2880"/>
          <w:tab w:val="left" w:pos="3600"/>
          <w:tab w:val="left" w:pos="4320"/>
          <w:tab w:val="left" w:pos="5040"/>
          <w:tab w:val="left" w:pos="5760"/>
          <w:tab w:val="left" w:pos="6480"/>
          <w:tab w:val="left" w:pos="7200"/>
          <w:tab w:val="left" w:pos="7920"/>
          <w:tab w:val="left" w:pos="8640"/>
        </w:tabs>
        <w:ind w:left="720" w:hanging="360"/>
        <w:jc w:val="both"/>
        <w:rPr>
          <w:rFonts w:ascii="Times New Roman" w:hAnsi="Times New Roman"/>
          <w:sz w:val="24"/>
        </w:rPr>
      </w:pPr>
      <w:r>
        <w:rPr>
          <w:rFonts w:ascii="Times New Roman" w:hAnsi="Times New Roman"/>
          <w:sz w:val="24"/>
        </w:rPr>
        <w:t xml:space="preserve">All assets and liabilities of the </w:t>
      </w:r>
      <w:r w:rsidR="00C1621F">
        <w:rPr>
          <w:rFonts w:ascii="Times New Roman" w:hAnsi="Times New Roman"/>
          <w:sz w:val="24"/>
        </w:rPr>
        <w:t>Charter S</w:t>
      </w:r>
      <w:r>
        <w:rPr>
          <w:rFonts w:ascii="Times New Roman" w:hAnsi="Times New Roman"/>
          <w:sz w:val="24"/>
        </w:rPr>
        <w:t xml:space="preserve">chool will be audited </w:t>
      </w:r>
    </w:p>
    <w:p w14:paraId="04283666" w14:textId="0E0D008B" w:rsidR="000D759E" w:rsidRDefault="000D759E" w:rsidP="000D759E">
      <w:pPr>
        <w:numPr>
          <w:ilvl w:val="0"/>
          <w:numId w:val="6"/>
        </w:numPr>
        <w:tabs>
          <w:tab w:val="clear" w:pos="1440"/>
          <w:tab w:val="num" w:pos="720"/>
          <w:tab w:val="left" w:pos="2160"/>
          <w:tab w:val="left" w:pos="2880"/>
          <w:tab w:val="left" w:pos="3600"/>
          <w:tab w:val="left" w:pos="4320"/>
          <w:tab w:val="left" w:pos="5040"/>
          <w:tab w:val="left" w:pos="5760"/>
          <w:tab w:val="left" w:pos="6480"/>
          <w:tab w:val="left" w:pos="7200"/>
          <w:tab w:val="left" w:pos="7920"/>
          <w:tab w:val="left" w:pos="8640"/>
        </w:tabs>
        <w:ind w:left="720" w:hanging="360"/>
        <w:jc w:val="both"/>
        <w:rPr>
          <w:rFonts w:ascii="Times New Roman" w:hAnsi="Times New Roman"/>
          <w:sz w:val="24"/>
        </w:rPr>
      </w:pPr>
      <w:r>
        <w:rPr>
          <w:rFonts w:ascii="Times New Roman" w:hAnsi="Times New Roman"/>
          <w:sz w:val="24"/>
        </w:rPr>
        <w:t xml:space="preserve">Materials and assets will be returned to the District for its use, with the exception of texts specific to the grade levels </w:t>
      </w:r>
      <w:r w:rsidR="00C1621F">
        <w:rPr>
          <w:rFonts w:ascii="Times New Roman" w:hAnsi="Times New Roman"/>
          <w:sz w:val="24"/>
        </w:rPr>
        <w:t>of the Charter School</w:t>
      </w:r>
      <w:r>
        <w:rPr>
          <w:rFonts w:ascii="Times New Roman" w:hAnsi="Times New Roman"/>
          <w:sz w:val="24"/>
        </w:rPr>
        <w:t xml:space="preserve">. These texts will be sold or disposed of according to </w:t>
      </w:r>
      <w:r w:rsidR="00C1621F">
        <w:rPr>
          <w:rFonts w:ascii="Times New Roman" w:hAnsi="Times New Roman"/>
          <w:sz w:val="24"/>
        </w:rPr>
        <w:t>the E</w:t>
      </w:r>
      <w:r>
        <w:rPr>
          <w:rFonts w:ascii="Times New Roman" w:hAnsi="Times New Roman"/>
          <w:sz w:val="24"/>
        </w:rPr>
        <w:t xml:space="preserve">ducation </w:t>
      </w:r>
      <w:r w:rsidR="00C1621F">
        <w:rPr>
          <w:rFonts w:ascii="Times New Roman" w:hAnsi="Times New Roman"/>
          <w:sz w:val="24"/>
        </w:rPr>
        <w:t>C</w:t>
      </w:r>
      <w:r>
        <w:rPr>
          <w:rFonts w:ascii="Times New Roman" w:hAnsi="Times New Roman"/>
          <w:sz w:val="24"/>
        </w:rPr>
        <w:t>ode.</w:t>
      </w:r>
    </w:p>
    <w:p w14:paraId="15BBA5B3" w14:textId="23DA8547" w:rsidR="000D759E" w:rsidRDefault="000D759E" w:rsidP="000D759E">
      <w:pPr>
        <w:numPr>
          <w:ilvl w:val="0"/>
          <w:numId w:val="6"/>
        </w:numPr>
        <w:tabs>
          <w:tab w:val="clear" w:pos="1440"/>
          <w:tab w:val="num" w:pos="720"/>
          <w:tab w:val="left" w:pos="2160"/>
          <w:tab w:val="left" w:pos="2880"/>
          <w:tab w:val="left" w:pos="3600"/>
          <w:tab w:val="left" w:pos="4320"/>
          <w:tab w:val="left" w:pos="5040"/>
          <w:tab w:val="left" w:pos="5760"/>
          <w:tab w:val="left" w:pos="6480"/>
          <w:tab w:val="left" w:pos="7200"/>
          <w:tab w:val="left" w:pos="7920"/>
          <w:tab w:val="left" w:pos="8640"/>
        </w:tabs>
        <w:ind w:left="720" w:hanging="360"/>
        <w:jc w:val="both"/>
        <w:rPr>
          <w:rFonts w:ascii="Times New Roman" w:hAnsi="Times New Roman"/>
          <w:sz w:val="24"/>
        </w:rPr>
      </w:pPr>
      <w:r>
        <w:rPr>
          <w:rFonts w:ascii="Times New Roman" w:hAnsi="Times New Roman"/>
          <w:sz w:val="24"/>
        </w:rPr>
        <w:t xml:space="preserve">The closing financial statement will reflect the payment of any liabilities outstanding for the </w:t>
      </w:r>
      <w:r w:rsidR="00C1621F">
        <w:rPr>
          <w:rFonts w:ascii="Times New Roman" w:hAnsi="Times New Roman"/>
          <w:sz w:val="24"/>
        </w:rPr>
        <w:t>Charter School</w:t>
      </w:r>
      <w:r>
        <w:rPr>
          <w:rFonts w:ascii="Times New Roman" w:hAnsi="Times New Roman"/>
          <w:sz w:val="24"/>
        </w:rPr>
        <w:t>.</w:t>
      </w:r>
    </w:p>
    <w:p w14:paraId="5AD071CF" w14:textId="77777777" w:rsidR="000D759E" w:rsidRDefault="000D759E" w:rsidP="000D759E">
      <w:pPr>
        <w:numPr>
          <w:ilvl w:val="0"/>
          <w:numId w:val="6"/>
        </w:numPr>
        <w:tabs>
          <w:tab w:val="clear" w:pos="1440"/>
          <w:tab w:val="num" w:pos="720"/>
          <w:tab w:val="left" w:pos="2160"/>
          <w:tab w:val="left" w:pos="2880"/>
          <w:tab w:val="left" w:pos="3600"/>
          <w:tab w:val="left" w:pos="4320"/>
          <w:tab w:val="left" w:pos="5040"/>
          <w:tab w:val="left" w:pos="5760"/>
          <w:tab w:val="left" w:pos="6480"/>
          <w:tab w:val="left" w:pos="7200"/>
          <w:tab w:val="left" w:pos="7920"/>
          <w:tab w:val="left" w:pos="8640"/>
        </w:tabs>
        <w:ind w:left="720" w:hanging="360"/>
        <w:jc w:val="both"/>
        <w:rPr>
          <w:rFonts w:ascii="Times New Roman" w:hAnsi="Times New Roman"/>
          <w:sz w:val="24"/>
        </w:rPr>
      </w:pPr>
      <w:r>
        <w:rPr>
          <w:rFonts w:ascii="Times New Roman" w:hAnsi="Times New Roman"/>
          <w:sz w:val="24"/>
        </w:rPr>
        <w:t>Student records will be sent to the school to which each student enrolls.</w:t>
      </w:r>
    </w:p>
    <w:p w14:paraId="09AAEB5E" w14:textId="1137B1CA" w:rsidR="000D759E" w:rsidRDefault="000D759E" w:rsidP="000D759E">
      <w:pPr>
        <w:numPr>
          <w:ilvl w:val="0"/>
          <w:numId w:val="6"/>
        </w:numPr>
        <w:tabs>
          <w:tab w:val="clear" w:pos="1440"/>
          <w:tab w:val="num" w:pos="720"/>
          <w:tab w:val="left" w:pos="2160"/>
          <w:tab w:val="left" w:pos="2880"/>
          <w:tab w:val="left" w:pos="3600"/>
          <w:tab w:val="left" w:pos="4320"/>
          <w:tab w:val="left" w:pos="5040"/>
          <w:tab w:val="left" w:pos="5760"/>
          <w:tab w:val="left" w:pos="6480"/>
          <w:tab w:val="left" w:pos="7200"/>
          <w:tab w:val="left" w:pos="7920"/>
          <w:tab w:val="left" w:pos="8640"/>
        </w:tabs>
        <w:ind w:left="720" w:hanging="360"/>
        <w:jc w:val="both"/>
        <w:rPr>
          <w:rFonts w:ascii="Times New Roman" w:hAnsi="Times New Roman"/>
          <w:sz w:val="24"/>
        </w:rPr>
      </w:pPr>
      <w:r>
        <w:rPr>
          <w:rFonts w:ascii="Times New Roman" w:hAnsi="Times New Roman"/>
          <w:sz w:val="24"/>
        </w:rPr>
        <w:t xml:space="preserve">Should the </w:t>
      </w:r>
      <w:r w:rsidR="00C1621F">
        <w:rPr>
          <w:rFonts w:ascii="Times New Roman" w:hAnsi="Times New Roman"/>
          <w:sz w:val="24"/>
        </w:rPr>
        <w:t>Charter S</w:t>
      </w:r>
      <w:r>
        <w:rPr>
          <w:rFonts w:ascii="Times New Roman" w:hAnsi="Times New Roman"/>
          <w:sz w:val="24"/>
        </w:rPr>
        <w:t xml:space="preserve">chool be housed in rented modulars, the buildings will be returned to the State of California and any costs for breaking down the buildings and moving them incurred by the District will be paid from FCMS funds.  </w:t>
      </w:r>
    </w:p>
    <w:p w14:paraId="7D142E77" w14:textId="77777777" w:rsidR="000D759E" w:rsidRDefault="000D759E" w:rsidP="000D759E">
      <w:pPr>
        <w:numPr>
          <w:ilvl w:val="0"/>
          <w:numId w:val="6"/>
        </w:numPr>
        <w:tabs>
          <w:tab w:val="clear" w:pos="1440"/>
          <w:tab w:val="num" w:pos="720"/>
          <w:tab w:val="left" w:pos="2160"/>
          <w:tab w:val="left" w:pos="2880"/>
          <w:tab w:val="left" w:pos="3600"/>
          <w:tab w:val="left" w:pos="4320"/>
          <w:tab w:val="left" w:pos="5040"/>
          <w:tab w:val="left" w:pos="5760"/>
          <w:tab w:val="left" w:pos="6480"/>
          <w:tab w:val="left" w:pos="7200"/>
          <w:tab w:val="left" w:pos="7920"/>
          <w:tab w:val="left" w:pos="8640"/>
        </w:tabs>
        <w:ind w:left="720" w:hanging="360"/>
        <w:jc w:val="both"/>
        <w:rPr>
          <w:rFonts w:ascii="Times New Roman" w:hAnsi="Times New Roman"/>
          <w:sz w:val="24"/>
        </w:rPr>
      </w:pPr>
      <w:r>
        <w:rPr>
          <w:rFonts w:ascii="Times New Roman" w:hAnsi="Times New Roman"/>
          <w:sz w:val="24"/>
        </w:rPr>
        <w:t xml:space="preserve">All Charter School closure procedures will follow Title 5, California Code of Regulations, Sections 11962 and 11962.1. </w:t>
      </w:r>
    </w:p>
    <w:p w14:paraId="2C3F0FE5" w14:textId="77777777" w:rsidR="000D759E" w:rsidRDefault="000D759E" w:rsidP="00222DB7">
      <w:pPr>
        <w:tabs>
          <w:tab w:val="left" w:pos="72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36"/>
        </w:rPr>
      </w:pPr>
    </w:p>
    <w:p w14:paraId="773CB52E" w14:textId="77777777" w:rsidR="000D759E" w:rsidRDefault="000D759E" w:rsidP="00222DB7">
      <w:pPr>
        <w:tabs>
          <w:tab w:val="left" w:pos="72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36"/>
        </w:rPr>
      </w:pPr>
    </w:p>
    <w:p w14:paraId="1465A213" w14:textId="77777777" w:rsidR="000D759E" w:rsidRDefault="000D759E">
      <w:pPr>
        <w:overflowPunct/>
        <w:autoSpaceDE/>
        <w:autoSpaceDN/>
        <w:adjustRightInd/>
        <w:spacing w:line="240" w:lineRule="auto"/>
        <w:textAlignment w:val="auto"/>
        <w:rPr>
          <w:rFonts w:ascii="Times New Roman" w:hAnsi="Times New Roman"/>
          <w:b/>
          <w:sz w:val="36"/>
        </w:rPr>
      </w:pPr>
      <w:r>
        <w:rPr>
          <w:rFonts w:ascii="Times New Roman" w:hAnsi="Times New Roman"/>
          <w:b/>
          <w:sz w:val="36"/>
        </w:rPr>
        <w:br w:type="page"/>
      </w:r>
    </w:p>
    <w:p w14:paraId="77CB7E39" w14:textId="77777777" w:rsidR="009062DC" w:rsidRDefault="009062DC" w:rsidP="009062DC">
      <w:pPr>
        <w:tabs>
          <w:tab w:val="left" w:pos="72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36"/>
        </w:rPr>
      </w:pPr>
      <w:r>
        <w:rPr>
          <w:rFonts w:ascii="Times New Roman" w:hAnsi="Times New Roman"/>
          <w:b/>
          <w:sz w:val="36"/>
        </w:rPr>
        <w:lastRenderedPageBreak/>
        <w:t>Miscellaneous Charter Provisions</w:t>
      </w:r>
    </w:p>
    <w:p w14:paraId="276736DC" w14:textId="77777777" w:rsidR="00833828" w:rsidRDefault="00833828" w:rsidP="00222DB7">
      <w:pPr>
        <w:tabs>
          <w:tab w:val="left" w:pos="72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sz w:val="36"/>
        </w:rPr>
      </w:pPr>
    </w:p>
    <w:p w14:paraId="63088ED0" w14:textId="216B9DD8" w:rsidR="001B6EBA" w:rsidRDefault="001B6EBA" w:rsidP="00222DB7">
      <w:pPr>
        <w:pStyle w:val="Default"/>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u w:val="single"/>
        </w:rPr>
      </w:pPr>
    </w:p>
    <w:p w14:paraId="3C147F27" w14:textId="377436B3" w:rsidR="008B4DD0" w:rsidRPr="008B4DD0" w:rsidRDefault="008B4DD0" w:rsidP="00222DB7">
      <w:pPr>
        <w:pStyle w:val="Default"/>
        <w:shd w:val="clear" w:color="auto" w:fill="D9E2F3" w:themeFill="accent1" w:themeFillTint="33"/>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rPr>
      </w:pPr>
      <w:r w:rsidRPr="008B4DD0">
        <w:rPr>
          <w:rFonts w:ascii="Times New Roman" w:hAnsi="Times New Roman"/>
          <w:i/>
          <w:u w:val="single"/>
        </w:rPr>
        <w:t>Governing Law</w:t>
      </w:r>
      <w:r>
        <w:rPr>
          <w:rFonts w:ascii="Times New Roman" w:hAnsi="Times New Roman"/>
          <w:i/>
        </w:rPr>
        <w:t>:</w:t>
      </w:r>
      <w:r w:rsidRPr="008B4DD0">
        <w:rPr>
          <w:rFonts w:ascii="Times New Roman" w:hAnsi="Times New Roman"/>
          <w:i/>
        </w:rPr>
        <w:t xml:space="preserve"> The governing board of a school district shall require that the petitioner or petitioners provide information regarding the proposed operation and potential effects of the charter school, including, but not limited to, the facilities to be used by the charter school, the manner in which administrative services of the charter school are to be provided, and potential civil liability effects, if any, upon the charter school and upon the school district. The description of the facilities to be used by the charter school shall specify where the charter school intends to locate. </w:t>
      </w:r>
      <w:r>
        <w:rPr>
          <w:rFonts w:ascii="Times New Roman" w:hAnsi="Times New Roman"/>
          <w:i/>
        </w:rPr>
        <w:t>Education Code Section 47605(</w:t>
      </w:r>
      <w:r w:rsidR="00451BA4">
        <w:rPr>
          <w:rFonts w:ascii="Times New Roman" w:hAnsi="Times New Roman"/>
          <w:i/>
        </w:rPr>
        <w:t>h</w:t>
      </w:r>
      <w:r>
        <w:rPr>
          <w:rFonts w:ascii="Times New Roman" w:hAnsi="Times New Roman"/>
          <w:i/>
        </w:rPr>
        <w:t>).</w:t>
      </w:r>
    </w:p>
    <w:p w14:paraId="1C321C8E" w14:textId="77777777" w:rsidR="00833828" w:rsidRDefault="00833828" w:rsidP="00222DB7">
      <w:pPr>
        <w:pStyle w:val="Default"/>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u w:val="single"/>
        </w:rPr>
      </w:pPr>
    </w:p>
    <w:p w14:paraId="53C6C4CB" w14:textId="44F23D9A" w:rsidR="00C94B6B" w:rsidRDefault="00C94B6B" w:rsidP="00222DB7">
      <w:pPr>
        <w:pStyle w:val="Default"/>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u w:val="single"/>
        </w:rPr>
      </w:pPr>
      <w:r>
        <w:rPr>
          <w:rFonts w:ascii="Times New Roman" w:hAnsi="Times New Roman"/>
          <w:b/>
          <w:u w:val="single"/>
        </w:rPr>
        <w:t>Location of the Charter</w:t>
      </w:r>
    </w:p>
    <w:p w14:paraId="2745BF4C" w14:textId="77777777" w:rsidR="008B4DD0" w:rsidRDefault="008B4DD0" w:rsidP="00222DB7">
      <w:pPr>
        <w:pStyle w:val="Default"/>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B787D43" w14:textId="3A452084" w:rsidR="00C94B6B" w:rsidRDefault="00C94B6B" w:rsidP="00222DB7">
      <w:pPr>
        <w:pStyle w:val="Default"/>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Pr>
          <w:rFonts w:ascii="Times New Roman" w:hAnsi="Times New Roman"/>
        </w:rPr>
        <w:t>The Freshwater Charter Middle School is located on the same campus as the Freshwater Elementary School</w:t>
      </w:r>
      <w:r w:rsidR="009062DC">
        <w:rPr>
          <w:rFonts w:ascii="Times New Roman" w:hAnsi="Times New Roman"/>
        </w:rPr>
        <w:t xml:space="preserve"> at </w:t>
      </w:r>
      <w:r w:rsidR="009062DC" w:rsidRPr="009062DC">
        <w:rPr>
          <w:rFonts w:ascii="Times New Roman" w:hAnsi="Times New Roman"/>
        </w:rPr>
        <w:t>75 Greenwood Heights Dr, Eureka, CA 95503</w:t>
      </w:r>
      <w:r>
        <w:rPr>
          <w:rFonts w:ascii="Times New Roman" w:hAnsi="Times New Roman"/>
        </w:rPr>
        <w:t>.  These two schools comprise Freshwater School District</w:t>
      </w:r>
      <w:r w:rsidR="00513D32">
        <w:rPr>
          <w:rFonts w:ascii="Times New Roman" w:hAnsi="Times New Roman"/>
        </w:rPr>
        <w:t>, which</w:t>
      </w:r>
      <w:r>
        <w:rPr>
          <w:rFonts w:ascii="Times New Roman" w:hAnsi="Times New Roman"/>
        </w:rPr>
        <w:t xml:space="preserve"> serves students in the Eureka/Arcata area.  Busing is provided only to students who live within the physical boundaries of the school district.</w:t>
      </w:r>
    </w:p>
    <w:p w14:paraId="286A1AD4" w14:textId="77777777" w:rsidR="00C94B6B" w:rsidRDefault="00C94B6B" w:rsidP="00222DB7">
      <w:pPr>
        <w:pStyle w:val="Default"/>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0994064B" w14:textId="77777777" w:rsidR="00C94B6B" w:rsidRDefault="00C94B6B" w:rsidP="00222DB7">
      <w:pPr>
        <w:pStyle w:val="Default"/>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u w:val="single"/>
        </w:rPr>
      </w:pPr>
      <w:r>
        <w:rPr>
          <w:rFonts w:ascii="Times New Roman" w:hAnsi="Times New Roman"/>
          <w:b/>
          <w:u w:val="single"/>
        </w:rPr>
        <w:t>Authority of Charter</w:t>
      </w:r>
    </w:p>
    <w:p w14:paraId="094F6636" w14:textId="77777777" w:rsidR="008B4DD0" w:rsidRDefault="008B4DD0" w:rsidP="00222DB7">
      <w:pPr>
        <w:pStyle w:val="Default"/>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81EC664" w14:textId="006349E6" w:rsidR="009C1774" w:rsidRDefault="00C94B6B" w:rsidP="00222DB7">
      <w:pPr>
        <w:pStyle w:val="Default"/>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Pr>
          <w:rFonts w:ascii="Times New Roman" w:hAnsi="Times New Roman"/>
        </w:rPr>
        <w:t xml:space="preserve">If the Charter document is found to be in conflict with the Education Code, Freshwater School District Board Policy, or laws of California, the law and policy will </w:t>
      </w:r>
      <w:r w:rsidR="003E294D">
        <w:rPr>
          <w:rFonts w:ascii="Times New Roman" w:hAnsi="Times New Roman"/>
        </w:rPr>
        <w:t xml:space="preserve">supersede </w:t>
      </w:r>
      <w:r>
        <w:rPr>
          <w:rFonts w:ascii="Times New Roman" w:hAnsi="Times New Roman"/>
        </w:rPr>
        <w:t>the authority of the charter. FCMS will then revise the Charter document appropriately and submit it to the Board of Trustees</w:t>
      </w:r>
      <w:r w:rsidR="00FD540D">
        <w:rPr>
          <w:rFonts w:ascii="Times New Roman" w:hAnsi="Times New Roman"/>
        </w:rPr>
        <w:t xml:space="preserve"> for approval</w:t>
      </w:r>
      <w:r>
        <w:rPr>
          <w:rFonts w:ascii="Times New Roman" w:hAnsi="Times New Roman"/>
        </w:rPr>
        <w:t xml:space="preserve">.  </w:t>
      </w:r>
    </w:p>
    <w:p w14:paraId="0AB57B4A" w14:textId="70581672" w:rsidR="00C94B6B" w:rsidRDefault="00C94B6B" w:rsidP="00222DB7">
      <w:pPr>
        <w:pStyle w:val="Default"/>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p>
    <w:p w14:paraId="295248DB" w14:textId="77777777" w:rsidR="00C94B6B" w:rsidRDefault="00C94B6B" w:rsidP="00222D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p>
    <w:p w14:paraId="0F92DD94" w14:textId="61016779" w:rsidR="00DD38FA" w:rsidRDefault="00DD38FA" w:rsidP="000D759E">
      <w:pPr>
        <w:tabs>
          <w:tab w:val="left" w:pos="2160"/>
          <w:tab w:val="left" w:pos="2880"/>
          <w:tab w:val="left" w:pos="3600"/>
          <w:tab w:val="left" w:pos="4320"/>
          <w:tab w:val="left" w:pos="5040"/>
          <w:tab w:val="left" w:pos="5760"/>
          <w:tab w:val="left" w:pos="6480"/>
          <w:tab w:val="left" w:pos="7200"/>
          <w:tab w:val="left" w:pos="7920"/>
          <w:tab w:val="left" w:pos="8640"/>
        </w:tabs>
        <w:spacing w:line="180" w:lineRule="exact"/>
        <w:ind w:left="720"/>
        <w:rPr>
          <w:rFonts w:ascii="Times New Roman" w:hAnsi="Times New Roman"/>
          <w:sz w:val="24"/>
        </w:rPr>
      </w:pPr>
      <w:r>
        <w:rPr>
          <w:rFonts w:ascii="Arial" w:hAnsi="Arial" w:cs="Arial"/>
          <w:color w:val="auto"/>
          <w:sz w:val="16"/>
        </w:rPr>
        <w:fldChar w:fldCharType="begin"/>
      </w:r>
      <w:r>
        <w:rPr>
          <w:rFonts w:ascii="Arial" w:hAnsi="Arial" w:cs="Arial"/>
          <w:color w:val="auto"/>
          <w:sz w:val="16"/>
        </w:rPr>
        <w:instrText xml:space="preserve"> DOCVARIABLE ndGeneratedStamp \* MERGEFORMAT </w:instrText>
      </w:r>
      <w:r>
        <w:rPr>
          <w:rFonts w:ascii="Arial" w:hAnsi="Arial" w:cs="Arial"/>
          <w:color w:val="auto"/>
          <w:sz w:val="16"/>
        </w:rPr>
        <w:fldChar w:fldCharType="separate"/>
      </w:r>
      <w:r w:rsidR="00CE4C50">
        <w:rPr>
          <w:rFonts w:ascii="Arial" w:hAnsi="Arial" w:cs="Arial"/>
          <w:color w:val="auto"/>
          <w:sz w:val="16"/>
        </w:rPr>
        <w:t>4926-5380-3139, v. 8</w:t>
      </w:r>
      <w:r>
        <w:rPr>
          <w:rFonts w:ascii="Arial" w:hAnsi="Arial" w:cs="Arial"/>
          <w:color w:val="auto"/>
          <w:sz w:val="16"/>
        </w:rPr>
        <w:fldChar w:fldCharType="end"/>
      </w:r>
    </w:p>
    <w:sectPr w:rsidR="00DD38FA" w:rsidSect="007A0D5E">
      <w:headerReference w:type="even" r:id="rId9"/>
      <w:headerReference w:type="default" r:id="rId10"/>
      <w:footerReference w:type="even" r:id="rId11"/>
      <w:footerReference w:type="default" r:id="rId12"/>
      <w:pgSz w:w="12240" w:h="15840" w:code="1"/>
      <w:pgMar w:top="1440" w:right="1440" w:bottom="1440" w:left="1440" w:header="720" w:footer="72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6910E" w14:textId="77777777" w:rsidR="00AA5D96" w:rsidRDefault="00AA5D96">
      <w:pPr>
        <w:spacing w:line="240" w:lineRule="auto"/>
      </w:pPr>
      <w:r>
        <w:separator/>
      </w:r>
    </w:p>
  </w:endnote>
  <w:endnote w:type="continuationSeparator" w:id="0">
    <w:p w14:paraId="3458CC19" w14:textId="77777777" w:rsidR="00AA5D96" w:rsidRDefault="00AA5D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MT Extra">
    <w:panose1 w:val="05050102010205020202"/>
    <w:charset w:val="4D"/>
    <w:family w:val="decorativ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0000500000000020000"/>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234EB" w14:textId="684943E2" w:rsidR="00857DE6" w:rsidRDefault="00857D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4"/>
      </w:rPr>
    </w:pPr>
    <w:r>
      <w:rPr>
        <w:sz w:val="8"/>
      </w:rPr>
      <w:t xml:space="preserve"> </w:t>
    </w:r>
    <w:r>
      <w:rPr>
        <w:sz w:val="8"/>
      </w:rPr>
      <w:tab/>
    </w:r>
    <w:r>
      <w:rPr>
        <w:sz w:val="8"/>
      </w:rPr>
      <w:tab/>
    </w:r>
    <w:r>
      <w:rPr>
        <w:sz w:val="8"/>
      </w:rPr>
      <w:tab/>
    </w:r>
    <w:r>
      <w:rPr>
        <w:sz w:val="8"/>
      </w:rPr>
      <w:tab/>
    </w:r>
    <w:r>
      <w:rPr>
        <w:sz w:val="8"/>
      </w:rPr>
      <w:tab/>
    </w:r>
    <w:r>
      <w:rPr>
        <w:sz w:val="8"/>
      </w:rPr>
      <w:tab/>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noProof/>
        <w:sz w:val="16"/>
      </w:rPr>
      <w:t>18</w:t>
    </w:r>
    <w:r>
      <w:rPr>
        <w:rStyle w:val="PageNumbe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F259D" w14:textId="7C169A00" w:rsidR="00857DE6" w:rsidRDefault="00857DE6" w:rsidP="00B16061">
    <w:pPr>
      <w:pStyle w:val="Footer"/>
      <w:pBdr>
        <w:top w:val="single" w:sz="4" w:space="1" w:color="auto"/>
      </w:pBdr>
      <w:tabs>
        <w:tab w:val="right" w:pos="9360"/>
      </w:tabs>
      <w:jc w:val="left"/>
      <w:rPr>
        <w:rFonts w:ascii="Times New Roman" w:hAnsi="Times New Roman"/>
        <w:i w:val="0"/>
      </w:rPr>
    </w:pPr>
    <w:r>
      <w:rPr>
        <w:rFonts w:ascii="Times New Roman" w:hAnsi="Times New Roman"/>
        <w:i w:val="0"/>
      </w:rPr>
      <w:t xml:space="preserve">Freshwater Charter Middle </w:t>
    </w:r>
    <w:r>
      <w:rPr>
        <w:rFonts w:ascii="Times New Roman" w:hAnsi="Times New Roman"/>
        <w:i w:val="0"/>
      </w:rPr>
      <w:tab/>
    </w:r>
    <w:r w:rsidRPr="007A0D5E">
      <w:rPr>
        <w:rFonts w:ascii="Times New Roman" w:hAnsi="Times New Roman"/>
        <w:i w:val="0"/>
      </w:rPr>
      <w:t xml:space="preserve">Page </w:t>
    </w:r>
    <w:r w:rsidRPr="007A0D5E">
      <w:rPr>
        <w:rFonts w:ascii="Times New Roman" w:hAnsi="Times New Roman"/>
        <w:bCs/>
        <w:i w:val="0"/>
      </w:rPr>
      <w:fldChar w:fldCharType="begin"/>
    </w:r>
    <w:r w:rsidRPr="007A0D5E">
      <w:rPr>
        <w:rFonts w:ascii="Times New Roman" w:hAnsi="Times New Roman"/>
        <w:bCs/>
        <w:i w:val="0"/>
      </w:rPr>
      <w:instrText xml:space="preserve"> PAGE  \* Arabic  \* MERGEFORMAT </w:instrText>
    </w:r>
    <w:r w:rsidRPr="007A0D5E">
      <w:rPr>
        <w:rFonts w:ascii="Times New Roman" w:hAnsi="Times New Roman"/>
        <w:bCs/>
        <w:i w:val="0"/>
      </w:rPr>
      <w:fldChar w:fldCharType="separate"/>
    </w:r>
    <w:r w:rsidR="00DE285D">
      <w:rPr>
        <w:rFonts w:ascii="Times New Roman" w:hAnsi="Times New Roman"/>
        <w:bCs/>
        <w:i w:val="0"/>
        <w:noProof/>
      </w:rPr>
      <w:t>2</w:t>
    </w:r>
    <w:r w:rsidRPr="007A0D5E">
      <w:rPr>
        <w:rFonts w:ascii="Times New Roman" w:hAnsi="Times New Roman"/>
        <w:bCs/>
        <w:i w:val="0"/>
      </w:rPr>
      <w:fldChar w:fldCharType="end"/>
    </w:r>
    <w:r w:rsidRPr="007A0D5E">
      <w:rPr>
        <w:rFonts w:ascii="Times New Roman" w:hAnsi="Times New Roman"/>
        <w:i w:val="0"/>
      </w:rPr>
      <w:t xml:space="preserve"> of </w:t>
    </w:r>
    <w:r w:rsidRPr="007A0D5E">
      <w:rPr>
        <w:rFonts w:ascii="Times New Roman" w:hAnsi="Times New Roman"/>
        <w:bCs/>
        <w:i w:val="0"/>
      </w:rPr>
      <w:fldChar w:fldCharType="begin"/>
    </w:r>
    <w:r w:rsidRPr="007A0D5E">
      <w:rPr>
        <w:rFonts w:ascii="Times New Roman" w:hAnsi="Times New Roman"/>
        <w:bCs/>
        <w:i w:val="0"/>
      </w:rPr>
      <w:instrText xml:space="preserve"> NUMPAGES  \* Arabic  \* MERGEFORMAT </w:instrText>
    </w:r>
    <w:r w:rsidRPr="007A0D5E">
      <w:rPr>
        <w:rFonts w:ascii="Times New Roman" w:hAnsi="Times New Roman"/>
        <w:bCs/>
        <w:i w:val="0"/>
      </w:rPr>
      <w:fldChar w:fldCharType="separate"/>
    </w:r>
    <w:r w:rsidR="00DE285D">
      <w:rPr>
        <w:rFonts w:ascii="Times New Roman" w:hAnsi="Times New Roman"/>
        <w:bCs/>
        <w:i w:val="0"/>
        <w:noProof/>
      </w:rPr>
      <w:t>23</w:t>
    </w:r>
    <w:r w:rsidRPr="007A0D5E">
      <w:rPr>
        <w:rFonts w:ascii="Times New Roman" w:hAnsi="Times New Roman"/>
        <w:bCs/>
        <w:i w:val="0"/>
      </w:rPr>
      <w:fldChar w:fldCharType="end"/>
    </w:r>
  </w:p>
  <w:p w14:paraId="4E1B9988" w14:textId="5CB51DAF" w:rsidR="00857DE6" w:rsidRDefault="00857DE6" w:rsidP="007A0D5E">
    <w:pPr>
      <w:pStyle w:val="Footer"/>
      <w:jc w:val="left"/>
      <w:rPr>
        <w:rFonts w:ascii="Times New Roman" w:hAnsi="Times New Roman"/>
        <w:i w:val="0"/>
      </w:rPr>
    </w:pPr>
    <w:r>
      <w:rPr>
        <w:rFonts w:ascii="Times New Roman" w:hAnsi="Times New Roman"/>
        <w:i w:val="0"/>
      </w:rPr>
      <w:t>Charter Renewal Petition: 20</w:t>
    </w:r>
    <w:r w:rsidR="009062DC">
      <w:rPr>
        <w:rFonts w:ascii="Times New Roman" w:hAnsi="Times New Roman"/>
        <w:i w:val="0"/>
      </w:rPr>
      <w:t>27</w:t>
    </w:r>
    <w:r>
      <w:rPr>
        <w:rFonts w:ascii="Times New Roman" w:hAnsi="Times New Roman"/>
        <w:i w:val="0"/>
      </w:rPr>
      <w:t>-20</w:t>
    </w:r>
    <w:r w:rsidR="009062DC">
      <w:rPr>
        <w:rFonts w:ascii="Times New Roman" w:hAnsi="Times New Roman"/>
        <w:i w:val="0"/>
      </w:rPr>
      <w:t>32</w:t>
    </w:r>
  </w:p>
  <w:p w14:paraId="49FA2FE8" w14:textId="515C8584" w:rsidR="00857DE6" w:rsidRPr="007A0D5E" w:rsidRDefault="00857DE6" w:rsidP="007A0D5E">
    <w:pPr>
      <w:pStyle w:val="Footer"/>
      <w:jc w:val="left"/>
      <w:rPr>
        <w:rFonts w:ascii="Times New Roman" w:hAnsi="Times New Roman"/>
        <w:i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DD3CC" w14:textId="77777777" w:rsidR="00AA5D96" w:rsidRDefault="00AA5D96">
      <w:pPr>
        <w:spacing w:line="240" w:lineRule="auto"/>
      </w:pPr>
      <w:r>
        <w:separator/>
      </w:r>
    </w:p>
  </w:footnote>
  <w:footnote w:type="continuationSeparator" w:id="0">
    <w:p w14:paraId="0D0D2F98" w14:textId="77777777" w:rsidR="00AA5D96" w:rsidRDefault="00AA5D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B7BE7" w14:textId="77777777" w:rsidR="00857DE6" w:rsidRDefault="00857D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8"/>
      </w:rPr>
    </w:pPr>
    <w:r>
      <w:rPr>
        <w:sz w:val="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E8AE8" w14:textId="77777777" w:rsidR="00857DE6" w:rsidRDefault="00857D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8"/>
      </w:rPr>
    </w:pPr>
    <w:r>
      <w:rPr>
        <w:sz w:val="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78F2"/>
    <w:multiLevelType w:val="hybridMultilevel"/>
    <w:tmpl w:val="2BA252D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52A08"/>
    <w:multiLevelType w:val="hybridMultilevel"/>
    <w:tmpl w:val="BE1CE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66E10"/>
    <w:multiLevelType w:val="hybridMultilevel"/>
    <w:tmpl w:val="7A9E6090"/>
    <w:lvl w:ilvl="0" w:tplc="78748CE6">
      <w:start w:val="1"/>
      <w:numFmt w:val="decimal"/>
      <w:lvlText w:val="(%1)"/>
      <w:lvlJc w:val="left"/>
      <w:pPr>
        <w:ind w:left="687" w:hanging="360"/>
      </w:pPr>
      <w:rPr>
        <w:rFonts w:hint="default"/>
      </w:rPr>
    </w:lvl>
    <w:lvl w:ilvl="1" w:tplc="04090019">
      <w:start w:val="1"/>
      <w:numFmt w:val="lowerLetter"/>
      <w:lvlText w:val="%2."/>
      <w:lvlJc w:val="left"/>
      <w:pPr>
        <w:ind w:left="1407" w:hanging="360"/>
      </w:pPr>
    </w:lvl>
    <w:lvl w:ilvl="2" w:tplc="0409001B" w:tentative="1">
      <w:start w:val="1"/>
      <w:numFmt w:val="lowerRoman"/>
      <w:lvlText w:val="%3."/>
      <w:lvlJc w:val="right"/>
      <w:pPr>
        <w:ind w:left="2127" w:hanging="180"/>
      </w:pPr>
    </w:lvl>
    <w:lvl w:ilvl="3" w:tplc="0409000F" w:tentative="1">
      <w:start w:val="1"/>
      <w:numFmt w:val="decimal"/>
      <w:lvlText w:val="%4."/>
      <w:lvlJc w:val="left"/>
      <w:pPr>
        <w:ind w:left="2847" w:hanging="360"/>
      </w:pPr>
    </w:lvl>
    <w:lvl w:ilvl="4" w:tplc="04090019" w:tentative="1">
      <w:start w:val="1"/>
      <w:numFmt w:val="lowerLetter"/>
      <w:lvlText w:val="%5."/>
      <w:lvlJc w:val="left"/>
      <w:pPr>
        <w:ind w:left="3567" w:hanging="360"/>
      </w:pPr>
    </w:lvl>
    <w:lvl w:ilvl="5" w:tplc="0409001B" w:tentative="1">
      <w:start w:val="1"/>
      <w:numFmt w:val="lowerRoman"/>
      <w:lvlText w:val="%6."/>
      <w:lvlJc w:val="right"/>
      <w:pPr>
        <w:ind w:left="4287" w:hanging="180"/>
      </w:pPr>
    </w:lvl>
    <w:lvl w:ilvl="6" w:tplc="0409000F" w:tentative="1">
      <w:start w:val="1"/>
      <w:numFmt w:val="decimal"/>
      <w:lvlText w:val="%7."/>
      <w:lvlJc w:val="left"/>
      <w:pPr>
        <w:ind w:left="5007" w:hanging="360"/>
      </w:pPr>
    </w:lvl>
    <w:lvl w:ilvl="7" w:tplc="04090019" w:tentative="1">
      <w:start w:val="1"/>
      <w:numFmt w:val="lowerLetter"/>
      <w:lvlText w:val="%8."/>
      <w:lvlJc w:val="left"/>
      <w:pPr>
        <w:ind w:left="5727" w:hanging="360"/>
      </w:pPr>
    </w:lvl>
    <w:lvl w:ilvl="8" w:tplc="0409001B" w:tentative="1">
      <w:start w:val="1"/>
      <w:numFmt w:val="lowerRoman"/>
      <w:lvlText w:val="%9."/>
      <w:lvlJc w:val="right"/>
      <w:pPr>
        <w:ind w:left="6447" w:hanging="180"/>
      </w:pPr>
    </w:lvl>
  </w:abstractNum>
  <w:abstractNum w:abstractNumId="3" w15:restartNumberingAfterBreak="0">
    <w:nsid w:val="077D6F00"/>
    <w:multiLevelType w:val="hybridMultilevel"/>
    <w:tmpl w:val="33500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570601"/>
    <w:multiLevelType w:val="hybridMultilevel"/>
    <w:tmpl w:val="18DE62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B45719"/>
    <w:multiLevelType w:val="hybridMultilevel"/>
    <w:tmpl w:val="54407E72"/>
    <w:lvl w:ilvl="0" w:tplc="689C8B8C">
      <w:start w:val="1"/>
      <w:numFmt w:val="bullet"/>
      <w:lvlText w:val=""/>
      <w:lvlJc w:val="left"/>
      <w:pPr>
        <w:tabs>
          <w:tab w:val="num" w:pos="1800"/>
        </w:tabs>
        <w:ind w:left="1800" w:hanging="360"/>
      </w:pPr>
      <w:rPr>
        <w:rFonts w:ascii="Symbol" w:hAnsi="Symbol" w:hint="default"/>
        <w:sz w:val="24"/>
      </w:rPr>
    </w:lvl>
    <w:lvl w:ilvl="1" w:tplc="AB566CC0">
      <w:numFmt w:val="bullet"/>
      <w:lvlText w:val=""/>
      <w:lvlJc w:val="left"/>
      <w:pPr>
        <w:tabs>
          <w:tab w:val="num" w:pos="2805"/>
        </w:tabs>
        <w:ind w:left="2805" w:hanging="645"/>
      </w:pPr>
      <w:rPr>
        <w:rFonts w:ascii="MT Extra" w:eastAsia="Times New Roman" w:hAnsi="MT Extra" w:cs="Times New Roman"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13427C49"/>
    <w:multiLevelType w:val="hybridMultilevel"/>
    <w:tmpl w:val="BAA25B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B52A5C"/>
    <w:multiLevelType w:val="hybridMultilevel"/>
    <w:tmpl w:val="8D6E499C"/>
    <w:lvl w:ilvl="0" w:tplc="04090001">
      <w:start w:val="1"/>
      <w:numFmt w:val="bullet"/>
      <w:lvlText w:val=""/>
      <w:lvlJc w:val="left"/>
      <w:pPr>
        <w:tabs>
          <w:tab w:val="num" w:pos="360"/>
        </w:tabs>
        <w:ind w:left="360" w:hanging="360"/>
      </w:pPr>
      <w:rPr>
        <w:rFonts w:ascii="Symbol" w:hAnsi="Symbol" w:hint="default"/>
      </w:rPr>
    </w:lvl>
    <w:lvl w:ilvl="1" w:tplc="AB566CC0">
      <w:numFmt w:val="bullet"/>
      <w:lvlText w:val=""/>
      <w:lvlJc w:val="left"/>
      <w:pPr>
        <w:tabs>
          <w:tab w:val="num" w:pos="2445"/>
        </w:tabs>
        <w:ind w:left="2445" w:hanging="645"/>
      </w:pPr>
      <w:rPr>
        <w:rFonts w:ascii="MT Extra" w:eastAsia="Times New Roman" w:hAnsi="MT Extra" w:cs="Times New Roman"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B5B35EE"/>
    <w:multiLevelType w:val="hybridMultilevel"/>
    <w:tmpl w:val="64C2D1E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090019">
      <w:start w:val="1"/>
      <w:numFmt w:val="lowerLetter"/>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7229AB"/>
    <w:multiLevelType w:val="hybridMultilevel"/>
    <w:tmpl w:val="794A8B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2D040B4"/>
    <w:multiLevelType w:val="hybridMultilevel"/>
    <w:tmpl w:val="D9D8BBEE"/>
    <w:lvl w:ilvl="0" w:tplc="1C72AC84">
      <w:start w:val="1"/>
      <w:numFmt w:val="upperRoman"/>
      <w:lvlText w:val="%1."/>
      <w:lvlJc w:val="left"/>
      <w:pPr>
        <w:tabs>
          <w:tab w:val="num" w:pos="1440"/>
        </w:tabs>
        <w:ind w:left="1440" w:hanging="720"/>
      </w:pPr>
      <w:rPr>
        <w:rFonts w:hint="default"/>
        <w:sz w:val="24"/>
      </w:rPr>
    </w:lvl>
    <w:lvl w:ilvl="1" w:tplc="316C5A18">
      <w:start w:val="1"/>
      <w:numFmt w:val="upp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76D2B2C"/>
    <w:multiLevelType w:val="hybridMultilevel"/>
    <w:tmpl w:val="C750F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A26067"/>
    <w:multiLevelType w:val="hybridMultilevel"/>
    <w:tmpl w:val="EBE8C0A0"/>
    <w:lvl w:ilvl="0" w:tplc="56D0F2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C7B19A9"/>
    <w:multiLevelType w:val="hybridMultilevel"/>
    <w:tmpl w:val="DF3C9A84"/>
    <w:lvl w:ilvl="0" w:tplc="8AE03572">
      <w:start w:val="1"/>
      <w:numFmt w:val="decimal"/>
      <w:lvlText w:val="%1."/>
      <w:lvlJc w:val="left"/>
      <w:pPr>
        <w:ind w:left="660" w:hanging="360"/>
      </w:pPr>
      <w:rPr>
        <w:rFonts w:hint="default"/>
        <w:color w:val="000000"/>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4" w15:restartNumberingAfterBreak="0">
    <w:nsid w:val="301C68CF"/>
    <w:multiLevelType w:val="hybridMultilevel"/>
    <w:tmpl w:val="C54451D8"/>
    <w:lvl w:ilvl="0" w:tplc="4D7290F6">
      <w:start w:val="707"/>
      <w:numFmt w:val="bullet"/>
      <w:lvlText w:val=""/>
      <w:lvlJc w:val="left"/>
      <w:pPr>
        <w:tabs>
          <w:tab w:val="num" w:pos="1080"/>
        </w:tabs>
        <w:ind w:left="108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4F440BC"/>
    <w:multiLevelType w:val="hybridMultilevel"/>
    <w:tmpl w:val="FB76835A"/>
    <w:lvl w:ilvl="0" w:tplc="FFFFFFFF">
      <w:start w:val="1"/>
      <w:numFmt w:val="decimal"/>
      <w:lvlText w:val="(%1)"/>
      <w:lvlJc w:val="left"/>
      <w:pPr>
        <w:ind w:left="687" w:hanging="360"/>
      </w:pPr>
      <w:rPr>
        <w:rFonts w:hint="default"/>
      </w:rPr>
    </w:lvl>
    <w:lvl w:ilvl="1" w:tplc="04090015">
      <w:start w:val="1"/>
      <w:numFmt w:val="upperLetter"/>
      <w:lvlText w:val="%2."/>
      <w:lvlJc w:val="left"/>
      <w:pPr>
        <w:ind w:left="1407" w:hanging="360"/>
      </w:pPr>
    </w:lvl>
    <w:lvl w:ilvl="2" w:tplc="7B5E204A">
      <w:start w:val="1"/>
      <w:numFmt w:val="upperLetter"/>
      <w:lvlText w:val="(%3)"/>
      <w:lvlJc w:val="left"/>
      <w:pPr>
        <w:ind w:left="2307" w:hanging="360"/>
      </w:pPr>
      <w:rPr>
        <w:rFonts w:hint="default"/>
      </w:rPr>
    </w:lvl>
    <w:lvl w:ilvl="3" w:tplc="FFFFFFFF" w:tentative="1">
      <w:start w:val="1"/>
      <w:numFmt w:val="decimal"/>
      <w:lvlText w:val="%4."/>
      <w:lvlJc w:val="left"/>
      <w:pPr>
        <w:ind w:left="2847" w:hanging="360"/>
      </w:pPr>
    </w:lvl>
    <w:lvl w:ilvl="4" w:tplc="FFFFFFFF" w:tentative="1">
      <w:start w:val="1"/>
      <w:numFmt w:val="lowerLetter"/>
      <w:lvlText w:val="%5."/>
      <w:lvlJc w:val="left"/>
      <w:pPr>
        <w:ind w:left="3567" w:hanging="360"/>
      </w:pPr>
    </w:lvl>
    <w:lvl w:ilvl="5" w:tplc="FFFFFFFF" w:tentative="1">
      <w:start w:val="1"/>
      <w:numFmt w:val="lowerRoman"/>
      <w:lvlText w:val="%6."/>
      <w:lvlJc w:val="right"/>
      <w:pPr>
        <w:ind w:left="4287" w:hanging="180"/>
      </w:pPr>
    </w:lvl>
    <w:lvl w:ilvl="6" w:tplc="FFFFFFFF" w:tentative="1">
      <w:start w:val="1"/>
      <w:numFmt w:val="decimal"/>
      <w:lvlText w:val="%7."/>
      <w:lvlJc w:val="left"/>
      <w:pPr>
        <w:ind w:left="5007" w:hanging="360"/>
      </w:pPr>
    </w:lvl>
    <w:lvl w:ilvl="7" w:tplc="FFFFFFFF" w:tentative="1">
      <w:start w:val="1"/>
      <w:numFmt w:val="lowerLetter"/>
      <w:lvlText w:val="%8."/>
      <w:lvlJc w:val="left"/>
      <w:pPr>
        <w:ind w:left="5727" w:hanging="360"/>
      </w:pPr>
    </w:lvl>
    <w:lvl w:ilvl="8" w:tplc="FFFFFFFF" w:tentative="1">
      <w:start w:val="1"/>
      <w:numFmt w:val="lowerRoman"/>
      <w:lvlText w:val="%9."/>
      <w:lvlJc w:val="right"/>
      <w:pPr>
        <w:ind w:left="6447" w:hanging="180"/>
      </w:pPr>
    </w:lvl>
  </w:abstractNum>
  <w:abstractNum w:abstractNumId="16" w15:restartNumberingAfterBreak="0">
    <w:nsid w:val="35141141"/>
    <w:multiLevelType w:val="hybridMultilevel"/>
    <w:tmpl w:val="F950FD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61864AC"/>
    <w:multiLevelType w:val="hybridMultilevel"/>
    <w:tmpl w:val="B9626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9F43CA"/>
    <w:multiLevelType w:val="hybridMultilevel"/>
    <w:tmpl w:val="E00E3408"/>
    <w:lvl w:ilvl="0" w:tplc="E57ED696">
      <w:start w:val="1"/>
      <w:numFmt w:val="bullet"/>
      <w:lvlText w:val=""/>
      <w:lvlJc w:val="left"/>
      <w:pPr>
        <w:tabs>
          <w:tab w:val="num" w:pos="1080"/>
        </w:tabs>
        <w:ind w:left="108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3B31018F"/>
    <w:multiLevelType w:val="hybridMultilevel"/>
    <w:tmpl w:val="D7128F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9D2DE5"/>
    <w:multiLevelType w:val="hybridMultilevel"/>
    <w:tmpl w:val="6DB40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D94088"/>
    <w:multiLevelType w:val="hybridMultilevel"/>
    <w:tmpl w:val="C812F4E0"/>
    <w:lvl w:ilvl="0" w:tplc="837A722A">
      <w:start w:val="1"/>
      <w:numFmt w:val="bullet"/>
      <w:lvlText w:val=""/>
      <w:lvlJc w:val="left"/>
      <w:pPr>
        <w:tabs>
          <w:tab w:val="num" w:pos="1800"/>
        </w:tabs>
        <w:ind w:left="180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703701"/>
    <w:multiLevelType w:val="hybridMultilevel"/>
    <w:tmpl w:val="A5843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573D9F"/>
    <w:multiLevelType w:val="hybridMultilevel"/>
    <w:tmpl w:val="4718B7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A82063"/>
    <w:multiLevelType w:val="hybridMultilevel"/>
    <w:tmpl w:val="F230AF90"/>
    <w:lvl w:ilvl="0" w:tplc="88FA4860">
      <w:start w:val="4"/>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F610174"/>
    <w:multiLevelType w:val="hybridMultilevel"/>
    <w:tmpl w:val="C188F848"/>
    <w:lvl w:ilvl="0" w:tplc="0096D214">
      <w:start w:val="1"/>
      <w:numFmt w:val="upperRoman"/>
      <w:lvlText w:val="%1."/>
      <w:lvlJc w:val="left"/>
      <w:pPr>
        <w:tabs>
          <w:tab w:val="num" w:pos="1080"/>
        </w:tabs>
        <w:ind w:left="1080" w:hanging="720"/>
      </w:pPr>
      <w:rPr>
        <w:rFonts w:hint="default"/>
        <w:b w:val="0"/>
        <w:sz w:val="3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0A87950"/>
    <w:multiLevelType w:val="hybridMultilevel"/>
    <w:tmpl w:val="92B6DB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D41AC6"/>
    <w:multiLevelType w:val="hybridMultilevel"/>
    <w:tmpl w:val="AB9AB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770FF1"/>
    <w:multiLevelType w:val="hybridMultilevel"/>
    <w:tmpl w:val="0436EB5C"/>
    <w:lvl w:ilvl="0" w:tplc="AA0AAAFE">
      <w:start w:val="1"/>
      <w:numFmt w:val="decimal"/>
      <w:lvlText w:val="(%1)"/>
      <w:lvlJc w:val="left"/>
      <w:pPr>
        <w:tabs>
          <w:tab w:val="num" w:pos="1080"/>
        </w:tabs>
        <w:ind w:left="1080" w:hanging="360"/>
      </w:pPr>
      <w:rPr>
        <w:rFonts w:hint="default"/>
      </w:rPr>
    </w:lvl>
    <w:lvl w:ilvl="1" w:tplc="E5EAF2A2">
      <w:start w:val="1"/>
      <w:numFmt w:val="upperLetter"/>
      <w:lvlText w:val="(%2)"/>
      <w:lvlJc w:val="left"/>
      <w:pPr>
        <w:tabs>
          <w:tab w:val="num" w:pos="1800"/>
        </w:tabs>
        <w:ind w:left="1800" w:hanging="360"/>
      </w:pPr>
      <w:rPr>
        <w:rFonts w:hint="default"/>
      </w:rPr>
    </w:lvl>
    <w:lvl w:ilvl="2" w:tplc="42868EF2">
      <w:start w:val="1"/>
      <w:numFmt w:val="lowerRoman"/>
      <w:lvlText w:val="(%3)"/>
      <w:lvlJc w:val="right"/>
      <w:pPr>
        <w:tabs>
          <w:tab w:val="num" w:pos="2520"/>
        </w:tabs>
        <w:ind w:left="2520" w:hanging="180"/>
      </w:pPr>
      <w:rPr>
        <w:rFonts w:hint="default"/>
      </w:rPr>
    </w:lvl>
    <w:lvl w:ilvl="3" w:tplc="8B163CD6">
      <w:start w:val="1"/>
      <w:numFmt w:val="decimal"/>
      <w:lvlText w:val="%4)"/>
      <w:lvlJc w:val="left"/>
      <w:pPr>
        <w:ind w:left="3240" w:hanging="360"/>
      </w:pPr>
      <w:rPr>
        <w:rFonts w:hint="default"/>
      </w:rPr>
    </w:lvl>
    <w:lvl w:ilvl="4" w:tplc="D56C0A16">
      <w:start w:val="1"/>
      <w:numFmt w:val="lowerLetter"/>
      <w:lvlText w:val="%5)"/>
      <w:lvlJc w:val="left"/>
      <w:pPr>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51FB4204"/>
    <w:multiLevelType w:val="hybridMultilevel"/>
    <w:tmpl w:val="2362DB84"/>
    <w:lvl w:ilvl="0" w:tplc="FEC42C0C">
      <w:start w:val="1"/>
      <w:numFmt w:val="upperLetter"/>
      <w:pStyle w:val="Heading2"/>
      <w:lvlText w:val="%1."/>
      <w:lvlJc w:val="left"/>
      <w:pPr>
        <w:tabs>
          <w:tab w:val="num" w:pos="1080"/>
        </w:tabs>
        <w:ind w:left="1080" w:hanging="360"/>
      </w:pPr>
      <w:rPr>
        <w:rFonts w:hint="default"/>
        <w:sz w:val="32"/>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56331E9A"/>
    <w:multiLevelType w:val="hybridMultilevel"/>
    <w:tmpl w:val="67F2419C"/>
    <w:lvl w:ilvl="0" w:tplc="56847C1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A901EB"/>
    <w:multiLevelType w:val="hybridMultilevel"/>
    <w:tmpl w:val="3F90FEF0"/>
    <w:lvl w:ilvl="0" w:tplc="5E04D888">
      <w:start w:val="4"/>
      <w:numFmt w:val="decimal"/>
      <w:lvlText w:val="%1."/>
      <w:lvlJc w:val="left"/>
      <w:pPr>
        <w:tabs>
          <w:tab w:val="num" w:pos="660"/>
        </w:tabs>
        <w:ind w:left="660" w:hanging="360"/>
      </w:pPr>
      <w:rPr>
        <w:rFonts w:hint="default"/>
      </w:rPr>
    </w:lvl>
    <w:lvl w:ilvl="1" w:tplc="00190409" w:tentative="1">
      <w:start w:val="1"/>
      <w:numFmt w:val="lowerLetter"/>
      <w:lvlText w:val="%2."/>
      <w:lvlJc w:val="left"/>
      <w:pPr>
        <w:tabs>
          <w:tab w:val="num" w:pos="1380"/>
        </w:tabs>
        <w:ind w:left="1380" w:hanging="360"/>
      </w:pPr>
    </w:lvl>
    <w:lvl w:ilvl="2" w:tplc="001B0409" w:tentative="1">
      <w:start w:val="1"/>
      <w:numFmt w:val="lowerRoman"/>
      <w:lvlText w:val="%3."/>
      <w:lvlJc w:val="right"/>
      <w:pPr>
        <w:tabs>
          <w:tab w:val="num" w:pos="2100"/>
        </w:tabs>
        <w:ind w:left="2100" w:hanging="180"/>
      </w:pPr>
    </w:lvl>
    <w:lvl w:ilvl="3" w:tplc="000F0409" w:tentative="1">
      <w:start w:val="1"/>
      <w:numFmt w:val="decimal"/>
      <w:lvlText w:val="%4."/>
      <w:lvlJc w:val="left"/>
      <w:pPr>
        <w:tabs>
          <w:tab w:val="num" w:pos="2820"/>
        </w:tabs>
        <w:ind w:left="2820" w:hanging="360"/>
      </w:pPr>
    </w:lvl>
    <w:lvl w:ilvl="4" w:tplc="00190409" w:tentative="1">
      <w:start w:val="1"/>
      <w:numFmt w:val="lowerLetter"/>
      <w:lvlText w:val="%5."/>
      <w:lvlJc w:val="left"/>
      <w:pPr>
        <w:tabs>
          <w:tab w:val="num" w:pos="3540"/>
        </w:tabs>
        <w:ind w:left="3540" w:hanging="360"/>
      </w:pPr>
    </w:lvl>
    <w:lvl w:ilvl="5" w:tplc="001B0409" w:tentative="1">
      <w:start w:val="1"/>
      <w:numFmt w:val="lowerRoman"/>
      <w:lvlText w:val="%6."/>
      <w:lvlJc w:val="right"/>
      <w:pPr>
        <w:tabs>
          <w:tab w:val="num" w:pos="4260"/>
        </w:tabs>
        <w:ind w:left="4260" w:hanging="180"/>
      </w:pPr>
    </w:lvl>
    <w:lvl w:ilvl="6" w:tplc="000F0409" w:tentative="1">
      <w:start w:val="1"/>
      <w:numFmt w:val="decimal"/>
      <w:lvlText w:val="%7."/>
      <w:lvlJc w:val="left"/>
      <w:pPr>
        <w:tabs>
          <w:tab w:val="num" w:pos="4980"/>
        </w:tabs>
        <w:ind w:left="4980" w:hanging="360"/>
      </w:pPr>
    </w:lvl>
    <w:lvl w:ilvl="7" w:tplc="00190409" w:tentative="1">
      <w:start w:val="1"/>
      <w:numFmt w:val="lowerLetter"/>
      <w:lvlText w:val="%8."/>
      <w:lvlJc w:val="left"/>
      <w:pPr>
        <w:tabs>
          <w:tab w:val="num" w:pos="5700"/>
        </w:tabs>
        <w:ind w:left="5700" w:hanging="360"/>
      </w:pPr>
    </w:lvl>
    <w:lvl w:ilvl="8" w:tplc="001B0409" w:tentative="1">
      <w:start w:val="1"/>
      <w:numFmt w:val="lowerRoman"/>
      <w:lvlText w:val="%9."/>
      <w:lvlJc w:val="right"/>
      <w:pPr>
        <w:tabs>
          <w:tab w:val="num" w:pos="6420"/>
        </w:tabs>
        <w:ind w:left="6420" w:hanging="180"/>
      </w:pPr>
    </w:lvl>
  </w:abstractNum>
  <w:abstractNum w:abstractNumId="32" w15:restartNumberingAfterBreak="0">
    <w:nsid w:val="5D497575"/>
    <w:multiLevelType w:val="hybridMultilevel"/>
    <w:tmpl w:val="AD841650"/>
    <w:lvl w:ilvl="0" w:tplc="56D0F28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E824F5"/>
    <w:multiLevelType w:val="hybridMultilevel"/>
    <w:tmpl w:val="7032896C"/>
    <w:lvl w:ilvl="0" w:tplc="988CA18E">
      <w:start w:val="8"/>
      <w:numFmt w:val="bullet"/>
      <w:lvlText w:val=""/>
      <w:lvlJc w:val="left"/>
      <w:pPr>
        <w:tabs>
          <w:tab w:val="num" w:pos="1440"/>
        </w:tabs>
        <w:ind w:left="1440" w:hanging="72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6D63413D"/>
    <w:multiLevelType w:val="hybridMultilevel"/>
    <w:tmpl w:val="0A06F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716665"/>
    <w:multiLevelType w:val="hybridMultilevel"/>
    <w:tmpl w:val="17DC99FA"/>
    <w:lvl w:ilvl="0" w:tplc="A280840E">
      <w:start w:val="1"/>
      <w:numFmt w:val="bullet"/>
      <w:lvlText w:val=""/>
      <w:lvlJc w:val="left"/>
      <w:pPr>
        <w:tabs>
          <w:tab w:val="num" w:pos="1800"/>
        </w:tabs>
        <w:ind w:left="1800" w:hanging="360"/>
      </w:pPr>
      <w:rPr>
        <w:rFonts w:ascii="Symbol" w:hAnsi="Symbol" w:hint="default"/>
        <w:sz w:val="24"/>
      </w:rPr>
    </w:lvl>
    <w:lvl w:ilvl="1" w:tplc="AB566CC0">
      <w:numFmt w:val="bullet"/>
      <w:lvlText w:val=""/>
      <w:lvlJc w:val="left"/>
      <w:pPr>
        <w:tabs>
          <w:tab w:val="num" w:pos="2805"/>
        </w:tabs>
        <w:ind w:left="2805" w:hanging="645"/>
      </w:pPr>
      <w:rPr>
        <w:rFonts w:ascii="MT Extra" w:eastAsia="Times New Roman" w:hAnsi="MT Extra" w:cs="Times New Roman"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7A1839B3"/>
    <w:multiLevelType w:val="hybridMultilevel"/>
    <w:tmpl w:val="7F56ACBA"/>
    <w:lvl w:ilvl="0" w:tplc="837A722A">
      <w:start w:val="1"/>
      <w:numFmt w:val="bullet"/>
      <w:lvlText w:val=""/>
      <w:lvlJc w:val="left"/>
      <w:pPr>
        <w:tabs>
          <w:tab w:val="num" w:pos="1800"/>
        </w:tabs>
        <w:ind w:left="1800" w:hanging="360"/>
      </w:pPr>
      <w:rPr>
        <w:rFonts w:ascii="Symbol" w:hAnsi="Symbol" w:hint="default"/>
        <w:sz w:val="24"/>
      </w:rPr>
    </w:lvl>
    <w:lvl w:ilvl="1" w:tplc="AB566CC0">
      <w:numFmt w:val="bullet"/>
      <w:lvlText w:val=""/>
      <w:lvlJc w:val="left"/>
      <w:pPr>
        <w:tabs>
          <w:tab w:val="num" w:pos="2805"/>
        </w:tabs>
        <w:ind w:left="2805" w:hanging="645"/>
      </w:pPr>
      <w:rPr>
        <w:rFonts w:ascii="MT Extra" w:eastAsia="Times New Roman" w:hAnsi="MT Extra" w:cs="Times New Roman" w:hint="default"/>
      </w:rPr>
    </w:lvl>
    <w:lvl w:ilvl="2" w:tplc="04090001">
      <w:start w:val="1"/>
      <w:numFmt w:val="bullet"/>
      <w:lvlText w:val=""/>
      <w:lvlJc w:val="left"/>
      <w:pPr>
        <w:ind w:left="360" w:hanging="360"/>
      </w:pPr>
      <w:rPr>
        <w:rFonts w:ascii="Symbol" w:hAnsi="Symbol" w:hint="default"/>
      </w:rPr>
    </w:lvl>
    <w:lvl w:ilvl="3" w:tplc="FE860B42">
      <w:numFmt w:val="bullet"/>
      <w:lvlText w:val="•"/>
      <w:lvlJc w:val="left"/>
      <w:pPr>
        <w:ind w:left="3960" w:hanging="360"/>
      </w:pPr>
      <w:rPr>
        <w:rFonts w:ascii="Times New Roman" w:eastAsia="Times New Roman" w:hAnsi="Times New Roman" w:cs="Times New Roman"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16cid:durableId="2137750054">
    <w:abstractNumId w:val="10"/>
  </w:num>
  <w:num w:numId="2" w16cid:durableId="322976883">
    <w:abstractNumId w:val="25"/>
  </w:num>
  <w:num w:numId="3" w16cid:durableId="2105612197">
    <w:abstractNumId w:val="18"/>
  </w:num>
  <w:num w:numId="4" w16cid:durableId="1625235492">
    <w:abstractNumId w:val="24"/>
  </w:num>
  <w:num w:numId="5" w16cid:durableId="981731404">
    <w:abstractNumId w:val="29"/>
  </w:num>
  <w:num w:numId="6" w16cid:durableId="396711780">
    <w:abstractNumId w:val="33"/>
  </w:num>
  <w:num w:numId="7" w16cid:durableId="1213468702">
    <w:abstractNumId w:val="14"/>
  </w:num>
  <w:num w:numId="8" w16cid:durableId="1589190585">
    <w:abstractNumId w:val="31"/>
  </w:num>
  <w:num w:numId="9" w16cid:durableId="837815236">
    <w:abstractNumId w:val="3"/>
  </w:num>
  <w:num w:numId="10" w16cid:durableId="1185051983">
    <w:abstractNumId w:val="4"/>
  </w:num>
  <w:num w:numId="11" w16cid:durableId="542668460">
    <w:abstractNumId w:val="22"/>
  </w:num>
  <w:num w:numId="12" w16cid:durableId="1158576896">
    <w:abstractNumId w:val="13"/>
  </w:num>
  <w:num w:numId="13" w16cid:durableId="1973637375">
    <w:abstractNumId w:val="30"/>
  </w:num>
  <w:num w:numId="14" w16cid:durableId="699472130">
    <w:abstractNumId w:val="7"/>
  </w:num>
  <w:num w:numId="15" w16cid:durableId="76488700">
    <w:abstractNumId w:val="5"/>
  </w:num>
  <w:num w:numId="16" w16cid:durableId="1270088800">
    <w:abstractNumId w:val="36"/>
  </w:num>
  <w:num w:numId="17" w16cid:durableId="587420539">
    <w:abstractNumId w:val="35"/>
  </w:num>
  <w:num w:numId="18" w16cid:durableId="1613054599">
    <w:abstractNumId w:val="27"/>
  </w:num>
  <w:num w:numId="19" w16cid:durableId="721950743">
    <w:abstractNumId w:val="6"/>
  </w:num>
  <w:num w:numId="20" w16cid:durableId="584723900">
    <w:abstractNumId w:val="12"/>
  </w:num>
  <w:num w:numId="21" w16cid:durableId="657851888">
    <w:abstractNumId w:val="21"/>
  </w:num>
  <w:num w:numId="22" w16cid:durableId="390661298">
    <w:abstractNumId w:val="0"/>
  </w:num>
  <w:num w:numId="23" w16cid:durableId="73674065">
    <w:abstractNumId w:val="9"/>
  </w:num>
  <w:num w:numId="24" w16cid:durableId="754208485">
    <w:abstractNumId w:val="32"/>
  </w:num>
  <w:num w:numId="25" w16cid:durableId="364602683">
    <w:abstractNumId w:val="34"/>
  </w:num>
  <w:num w:numId="26" w16cid:durableId="772896095">
    <w:abstractNumId w:val="17"/>
  </w:num>
  <w:num w:numId="27" w16cid:durableId="239605004">
    <w:abstractNumId w:val="20"/>
  </w:num>
  <w:num w:numId="28" w16cid:durableId="1826311465">
    <w:abstractNumId w:val="11"/>
  </w:num>
  <w:num w:numId="29" w16cid:durableId="1259169629">
    <w:abstractNumId w:val="1"/>
  </w:num>
  <w:num w:numId="30" w16cid:durableId="1936665339">
    <w:abstractNumId w:val="28"/>
  </w:num>
  <w:num w:numId="31" w16cid:durableId="1440485505">
    <w:abstractNumId w:val="19"/>
  </w:num>
  <w:num w:numId="32" w16cid:durableId="1794323643">
    <w:abstractNumId w:val="23"/>
  </w:num>
  <w:num w:numId="33" w16cid:durableId="1172183205">
    <w:abstractNumId w:val="16"/>
  </w:num>
  <w:num w:numId="34" w16cid:durableId="1408916881">
    <w:abstractNumId w:val="26"/>
  </w:num>
  <w:num w:numId="35" w16cid:durableId="507257128">
    <w:abstractNumId w:val="8"/>
  </w:num>
  <w:num w:numId="36" w16cid:durableId="2135707704">
    <w:abstractNumId w:val="2"/>
  </w:num>
  <w:num w:numId="37" w16cid:durableId="63290256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embedSystemFonts/>
  <w:proofState w:spelling="clean" w:grammar="clean"/>
  <w:doNotTrackFormatting/>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26-5380-3139, v. 8"/>
    <w:docVar w:name="ndGeneratedStampLocation" w:val="LastPage"/>
  </w:docVars>
  <w:rsids>
    <w:rsidRoot w:val="00E71CA2"/>
    <w:rsid w:val="00005FB2"/>
    <w:rsid w:val="00021533"/>
    <w:rsid w:val="000236FA"/>
    <w:rsid w:val="00023C77"/>
    <w:rsid w:val="00061258"/>
    <w:rsid w:val="00063E30"/>
    <w:rsid w:val="0008137A"/>
    <w:rsid w:val="0008369F"/>
    <w:rsid w:val="00087916"/>
    <w:rsid w:val="000B645C"/>
    <w:rsid w:val="000B7BB2"/>
    <w:rsid w:val="000C6BFA"/>
    <w:rsid w:val="000C7E4D"/>
    <w:rsid w:val="000D0B1B"/>
    <w:rsid w:val="000D759E"/>
    <w:rsid w:val="000E4D68"/>
    <w:rsid w:val="000E7116"/>
    <w:rsid w:val="00100904"/>
    <w:rsid w:val="001159B8"/>
    <w:rsid w:val="00122087"/>
    <w:rsid w:val="001413D4"/>
    <w:rsid w:val="001475A3"/>
    <w:rsid w:val="0015136A"/>
    <w:rsid w:val="00164792"/>
    <w:rsid w:val="001961F8"/>
    <w:rsid w:val="001A7015"/>
    <w:rsid w:val="001B6EBA"/>
    <w:rsid w:val="001C1450"/>
    <w:rsid w:val="001E2EF1"/>
    <w:rsid w:val="001F114F"/>
    <w:rsid w:val="001F38DB"/>
    <w:rsid w:val="001F5343"/>
    <w:rsid w:val="00211CF9"/>
    <w:rsid w:val="0021454C"/>
    <w:rsid w:val="00222DB7"/>
    <w:rsid w:val="00230791"/>
    <w:rsid w:val="00243E1F"/>
    <w:rsid w:val="00256FFF"/>
    <w:rsid w:val="00257267"/>
    <w:rsid w:val="00263A13"/>
    <w:rsid w:val="0028605A"/>
    <w:rsid w:val="00293C98"/>
    <w:rsid w:val="002A430C"/>
    <w:rsid w:val="002C04EB"/>
    <w:rsid w:val="002C26D9"/>
    <w:rsid w:val="002D3549"/>
    <w:rsid w:val="002D7801"/>
    <w:rsid w:val="002D7ADF"/>
    <w:rsid w:val="002F0412"/>
    <w:rsid w:val="002F34FC"/>
    <w:rsid w:val="003028D2"/>
    <w:rsid w:val="00320E1E"/>
    <w:rsid w:val="00330962"/>
    <w:rsid w:val="003424BF"/>
    <w:rsid w:val="003556DB"/>
    <w:rsid w:val="003640D1"/>
    <w:rsid w:val="0039081E"/>
    <w:rsid w:val="003950DC"/>
    <w:rsid w:val="003A4B62"/>
    <w:rsid w:val="003B60A8"/>
    <w:rsid w:val="003D0B57"/>
    <w:rsid w:val="003E170D"/>
    <w:rsid w:val="003E294D"/>
    <w:rsid w:val="003F2580"/>
    <w:rsid w:val="003F2FCB"/>
    <w:rsid w:val="00400BC1"/>
    <w:rsid w:val="0040118D"/>
    <w:rsid w:val="0041348C"/>
    <w:rsid w:val="00426128"/>
    <w:rsid w:val="0043149F"/>
    <w:rsid w:val="00451BA4"/>
    <w:rsid w:val="0045206C"/>
    <w:rsid w:val="00453D33"/>
    <w:rsid w:val="00454A9F"/>
    <w:rsid w:val="00457FCF"/>
    <w:rsid w:val="004602A2"/>
    <w:rsid w:val="00460F79"/>
    <w:rsid w:val="0046647C"/>
    <w:rsid w:val="00474074"/>
    <w:rsid w:val="00481945"/>
    <w:rsid w:val="0049449E"/>
    <w:rsid w:val="004A15A7"/>
    <w:rsid w:val="004C5E50"/>
    <w:rsid w:val="004E0862"/>
    <w:rsid w:val="004E7C92"/>
    <w:rsid w:val="00504243"/>
    <w:rsid w:val="00513D32"/>
    <w:rsid w:val="005349D6"/>
    <w:rsid w:val="00546E85"/>
    <w:rsid w:val="005524B5"/>
    <w:rsid w:val="00552FA8"/>
    <w:rsid w:val="005953E1"/>
    <w:rsid w:val="005C24C0"/>
    <w:rsid w:val="005C603C"/>
    <w:rsid w:val="005D677A"/>
    <w:rsid w:val="00600F03"/>
    <w:rsid w:val="00612E96"/>
    <w:rsid w:val="006134D4"/>
    <w:rsid w:val="00627121"/>
    <w:rsid w:val="00645EBD"/>
    <w:rsid w:val="00646739"/>
    <w:rsid w:val="006616E4"/>
    <w:rsid w:val="00674EE0"/>
    <w:rsid w:val="00685AB3"/>
    <w:rsid w:val="00692B7C"/>
    <w:rsid w:val="006A4F14"/>
    <w:rsid w:val="006E04B8"/>
    <w:rsid w:val="006E7E48"/>
    <w:rsid w:val="006F7650"/>
    <w:rsid w:val="00713650"/>
    <w:rsid w:val="00713B36"/>
    <w:rsid w:val="00726B33"/>
    <w:rsid w:val="00734543"/>
    <w:rsid w:val="00757B73"/>
    <w:rsid w:val="007618D3"/>
    <w:rsid w:val="00764CAC"/>
    <w:rsid w:val="00767F66"/>
    <w:rsid w:val="0077527F"/>
    <w:rsid w:val="00775ED3"/>
    <w:rsid w:val="00784676"/>
    <w:rsid w:val="0078504E"/>
    <w:rsid w:val="00794DB7"/>
    <w:rsid w:val="007A0D5E"/>
    <w:rsid w:val="007B11ED"/>
    <w:rsid w:val="007C6834"/>
    <w:rsid w:val="007D1409"/>
    <w:rsid w:val="007D1441"/>
    <w:rsid w:val="007D1C43"/>
    <w:rsid w:val="007D677B"/>
    <w:rsid w:val="007D735C"/>
    <w:rsid w:val="007F1B01"/>
    <w:rsid w:val="007F2424"/>
    <w:rsid w:val="007F62D1"/>
    <w:rsid w:val="007F7A44"/>
    <w:rsid w:val="008101F4"/>
    <w:rsid w:val="00811D9D"/>
    <w:rsid w:val="0082533E"/>
    <w:rsid w:val="00827CBA"/>
    <w:rsid w:val="00833828"/>
    <w:rsid w:val="00840601"/>
    <w:rsid w:val="008445A4"/>
    <w:rsid w:val="00857DE6"/>
    <w:rsid w:val="00864C29"/>
    <w:rsid w:val="0087458A"/>
    <w:rsid w:val="00884A27"/>
    <w:rsid w:val="00887989"/>
    <w:rsid w:val="008904CC"/>
    <w:rsid w:val="00891E9E"/>
    <w:rsid w:val="008950A9"/>
    <w:rsid w:val="008B4DD0"/>
    <w:rsid w:val="008C0BE8"/>
    <w:rsid w:val="008D5BA7"/>
    <w:rsid w:val="009062DC"/>
    <w:rsid w:val="00912C05"/>
    <w:rsid w:val="00921E0F"/>
    <w:rsid w:val="00930B7D"/>
    <w:rsid w:val="00932619"/>
    <w:rsid w:val="009458EF"/>
    <w:rsid w:val="0095369C"/>
    <w:rsid w:val="00953C86"/>
    <w:rsid w:val="00961FC0"/>
    <w:rsid w:val="00966184"/>
    <w:rsid w:val="00971E52"/>
    <w:rsid w:val="00975420"/>
    <w:rsid w:val="00975E55"/>
    <w:rsid w:val="00977C1B"/>
    <w:rsid w:val="0098452D"/>
    <w:rsid w:val="009864CE"/>
    <w:rsid w:val="0099623A"/>
    <w:rsid w:val="009B55AB"/>
    <w:rsid w:val="009C0A1D"/>
    <w:rsid w:val="009C1774"/>
    <w:rsid w:val="009C5688"/>
    <w:rsid w:val="009C715E"/>
    <w:rsid w:val="009D11D8"/>
    <w:rsid w:val="009E0AF9"/>
    <w:rsid w:val="009E598A"/>
    <w:rsid w:val="00A13DD7"/>
    <w:rsid w:val="00A20D75"/>
    <w:rsid w:val="00A32C45"/>
    <w:rsid w:val="00A37AA9"/>
    <w:rsid w:val="00A6101A"/>
    <w:rsid w:val="00A87094"/>
    <w:rsid w:val="00AA2DF0"/>
    <w:rsid w:val="00AA5D96"/>
    <w:rsid w:val="00AB31B0"/>
    <w:rsid w:val="00AC228E"/>
    <w:rsid w:val="00AD2650"/>
    <w:rsid w:val="00AD63D9"/>
    <w:rsid w:val="00AF26AB"/>
    <w:rsid w:val="00AF3506"/>
    <w:rsid w:val="00AF6B31"/>
    <w:rsid w:val="00B024A2"/>
    <w:rsid w:val="00B14C89"/>
    <w:rsid w:val="00B15DE7"/>
    <w:rsid w:val="00B16061"/>
    <w:rsid w:val="00B22796"/>
    <w:rsid w:val="00B353A5"/>
    <w:rsid w:val="00B40A5E"/>
    <w:rsid w:val="00B437B5"/>
    <w:rsid w:val="00B636DF"/>
    <w:rsid w:val="00B87D4A"/>
    <w:rsid w:val="00B96753"/>
    <w:rsid w:val="00BB6E3D"/>
    <w:rsid w:val="00BD412A"/>
    <w:rsid w:val="00BD58F5"/>
    <w:rsid w:val="00BF1DE2"/>
    <w:rsid w:val="00BF6038"/>
    <w:rsid w:val="00C05E80"/>
    <w:rsid w:val="00C05EB3"/>
    <w:rsid w:val="00C1621F"/>
    <w:rsid w:val="00C170B1"/>
    <w:rsid w:val="00C22A6D"/>
    <w:rsid w:val="00C251D6"/>
    <w:rsid w:val="00C25D25"/>
    <w:rsid w:val="00C648E1"/>
    <w:rsid w:val="00C8492F"/>
    <w:rsid w:val="00C94B6B"/>
    <w:rsid w:val="00CA23A1"/>
    <w:rsid w:val="00CB2110"/>
    <w:rsid w:val="00CB68DB"/>
    <w:rsid w:val="00CC20F3"/>
    <w:rsid w:val="00CC6CAA"/>
    <w:rsid w:val="00CE14C6"/>
    <w:rsid w:val="00CE4C50"/>
    <w:rsid w:val="00CF6520"/>
    <w:rsid w:val="00D01E6B"/>
    <w:rsid w:val="00D01F36"/>
    <w:rsid w:val="00D13AEA"/>
    <w:rsid w:val="00D14496"/>
    <w:rsid w:val="00D219C7"/>
    <w:rsid w:val="00D326B3"/>
    <w:rsid w:val="00D35F55"/>
    <w:rsid w:val="00D572F1"/>
    <w:rsid w:val="00D60C70"/>
    <w:rsid w:val="00D63570"/>
    <w:rsid w:val="00D80414"/>
    <w:rsid w:val="00D949A9"/>
    <w:rsid w:val="00D975D2"/>
    <w:rsid w:val="00DB0B57"/>
    <w:rsid w:val="00DC45CF"/>
    <w:rsid w:val="00DD38FA"/>
    <w:rsid w:val="00DE057A"/>
    <w:rsid w:val="00DE285D"/>
    <w:rsid w:val="00DF30BC"/>
    <w:rsid w:val="00E04DA2"/>
    <w:rsid w:val="00E11762"/>
    <w:rsid w:val="00E12280"/>
    <w:rsid w:val="00E22684"/>
    <w:rsid w:val="00E505A4"/>
    <w:rsid w:val="00E548C6"/>
    <w:rsid w:val="00E71CA2"/>
    <w:rsid w:val="00E7237B"/>
    <w:rsid w:val="00E75ADA"/>
    <w:rsid w:val="00E8771D"/>
    <w:rsid w:val="00E94B99"/>
    <w:rsid w:val="00E95FDD"/>
    <w:rsid w:val="00EA416A"/>
    <w:rsid w:val="00EC4700"/>
    <w:rsid w:val="00EC476D"/>
    <w:rsid w:val="00ED42BC"/>
    <w:rsid w:val="00ED4593"/>
    <w:rsid w:val="00ED4BC1"/>
    <w:rsid w:val="00ED545F"/>
    <w:rsid w:val="00ED7415"/>
    <w:rsid w:val="00EE184E"/>
    <w:rsid w:val="00EE1F75"/>
    <w:rsid w:val="00EE50A8"/>
    <w:rsid w:val="00EF4577"/>
    <w:rsid w:val="00F04B77"/>
    <w:rsid w:val="00F07720"/>
    <w:rsid w:val="00F173DD"/>
    <w:rsid w:val="00F17BBC"/>
    <w:rsid w:val="00F300FB"/>
    <w:rsid w:val="00F3339F"/>
    <w:rsid w:val="00F416BB"/>
    <w:rsid w:val="00F46790"/>
    <w:rsid w:val="00F5016D"/>
    <w:rsid w:val="00F5552F"/>
    <w:rsid w:val="00F555D4"/>
    <w:rsid w:val="00F56A87"/>
    <w:rsid w:val="00F56E9D"/>
    <w:rsid w:val="00F637ED"/>
    <w:rsid w:val="00F73835"/>
    <w:rsid w:val="00F8046A"/>
    <w:rsid w:val="00F82F5A"/>
    <w:rsid w:val="00F84716"/>
    <w:rsid w:val="00F9088D"/>
    <w:rsid w:val="00F9604D"/>
    <w:rsid w:val="00FA58D5"/>
    <w:rsid w:val="00FB6421"/>
    <w:rsid w:val="00FD540D"/>
    <w:rsid w:val="00FE4A03"/>
    <w:rsid w:val="00FE57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C99E194"/>
  <w14:defaultImageDpi w14:val="300"/>
  <w15:docId w15:val="{A5F3985A-EA84-8443-85A8-6CD3D9E37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line="240" w:lineRule="atLeast"/>
      <w:textAlignment w:val="baseline"/>
    </w:pPr>
    <w:rPr>
      <w:rFonts w:ascii="Helvetica" w:hAnsi="Helvetica"/>
      <w:color w:val="000000"/>
    </w:rPr>
  </w:style>
  <w:style w:type="paragraph" w:styleId="Heading1">
    <w:name w:val="heading 1"/>
    <w:basedOn w:val="Normal"/>
    <w:next w:val="Normal"/>
    <w:qFormat/>
    <w:pPr>
      <w:keepNext/>
      <w:tabs>
        <w:tab w:val="left" w:pos="72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Times New Roman" w:hAnsi="Times New Roman"/>
      <w:b/>
      <w:sz w:val="36"/>
    </w:rPr>
  </w:style>
  <w:style w:type="paragraph" w:styleId="Heading2">
    <w:name w:val="heading 2"/>
    <w:basedOn w:val="Normal"/>
    <w:next w:val="Normal"/>
    <w:qFormat/>
    <w:pPr>
      <w:keepNext/>
      <w:numPr>
        <w:numId w:val="5"/>
      </w:numPr>
      <w:tabs>
        <w:tab w:val="left" w:pos="720"/>
        <w:tab w:val="left" w:pos="2880"/>
        <w:tab w:val="left" w:pos="3600"/>
        <w:tab w:val="left" w:pos="4320"/>
        <w:tab w:val="left" w:pos="5040"/>
        <w:tab w:val="left" w:pos="5760"/>
        <w:tab w:val="left" w:pos="6480"/>
        <w:tab w:val="left" w:pos="7200"/>
        <w:tab w:val="left" w:pos="7920"/>
        <w:tab w:val="left" w:pos="8640"/>
      </w:tabs>
      <w:outlineLvl w:val="1"/>
    </w:pPr>
    <w:rPr>
      <w:rFonts w:ascii="Times New Roman" w:hAnsi="Times New Roman"/>
      <w:b/>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overflowPunct w:val="0"/>
      <w:autoSpaceDE w:val="0"/>
      <w:autoSpaceDN w:val="0"/>
      <w:adjustRightInd w:val="0"/>
      <w:spacing w:line="240" w:lineRule="atLeast"/>
      <w:textAlignment w:val="baseline"/>
    </w:pPr>
    <w:rPr>
      <w:rFonts w:ascii="Helvetica" w:hAnsi="Helvetica"/>
      <w:color w:val="000000"/>
      <w:sz w:val="24"/>
    </w:rPr>
  </w:style>
  <w:style w:type="character" w:customStyle="1" w:styleId="DefaultSS">
    <w:name w:val="Default SS"/>
    <w:rPr>
      <w:rFonts w:ascii="Helvetica" w:hAnsi="Helvetica"/>
      <w:noProof w:val="0"/>
      <w:color w:val="000000"/>
      <w:sz w:val="18"/>
      <w:lang w:val="en-US"/>
    </w:rPr>
  </w:style>
  <w:style w:type="paragraph" w:styleId="Header">
    <w:name w:val="header"/>
    <w:basedOn w:val="Default"/>
    <w:pPr>
      <w:jc w:val="center"/>
    </w:pPr>
    <w:rPr>
      <w:b/>
      <w:sz w:val="28"/>
    </w:rPr>
  </w:style>
  <w:style w:type="paragraph" w:customStyle="1" w:styleId="Body">
    <w:name w:val="Body"/>
    <w:basedOn w:val="Default"/>
  </w:style>
  <w:style w:type="paragraph" w:styleId="Footer">
    <w:name w:val="footer"/>
    <w:basedOn w:val="Default"/>
    <w:pPr>
      <w:jc w:val="center"/>
    </w:pPr>
    <w:rPr>
      <w:i/>
    </w:rPr>
  </w:style>
  <w:style w:type="paragraph" w:customStyle="1" w:styleId="Footnote">
    <w:name w:val="Footnote"/>
    <w:basedOn w:val="Default"/>
    <w:rPr>
      <w:sz w:val="20"/>
    </w:rPr>
  </w:style>
  <w:style w:type="character" w:customStyle="1" w:styleId="FootnoteIndex">
    <w:name w:val="Footnote Index"/>
    <w:rPr>
      <w:rFonts w:ascii="Helvetica" w:hAnsi="Helvetica"/>
      <w:noProof w:val="0"/>
      <w:color w:val="000000"/>
      <w:sz w:val="20"/>
      <w:vertAlign w:val="superscript"/>
      <w:lang w:val="en-US"/>
    </w:rPr>
  </w:style>
  <w:style w:type="paragraph" w:customStyle="1" w:styleId="Style15">
    <w:name w:val="Style 15"/>
    <w:pPr>
      <w:overflowPunct w:val="0"/>
      <w:autoSpaceDE w:val="0"/>
      <w:autoSpaceDN w:val="0"/>
      <w:adjustRightInd w:val="0"/>
      <w:spacing w:line="240" w:lineRule="atLeast"/>
      <w:textAlignment w:val="baseline"/>
    </w:pPr>
    <w:rPr>
      <w:rFonts w:ascii="Helvetica" w:hAnsi="Helvetica"/>
      <w:color w:val="000000"/>
      <w:sz w:val="24"/>
    </w:rPr>
  </w:style>
  <w:style w:type="character" w:customStyle="1" w:styleId="Style16">
    <w:name w:val="Style 16"/>
    <w:rPr>
      <w:rFonts w:ascii="Helvetica" w:hAnsi="Helvetica"/>
      <w:noProof w:val="0"/>
      <w:color w:val="000000"/>
      <w:sz w:val="18"/>
      <w:lang w:val="en-US"/>
    </w:rPr>
  </w:style>
  <w:style w:type="paragraph" w:customStyle="1" w:styleId="Style17">
    <w:name w:val="Style 17"/>
    <w:basedOn w:val="Style15"/>
    <w:pPr>
      <w:jc w:val="center"/>
    </w:pPr>
    <w:rPr>
      <w:b/>
      <w:sz w:val="28"/>
    </w:rPr>
  </w:style>
  <w:style w:type="paragraph" w:customStyle="1" w:styleId="Style18">
    <w:name w:val="Style 18"/>
    <w:basedOn w:val="Style15"/>
  </w:style>
  <w:style w:type="paragraph" w:customStyle="1" w:styleId="Style19">
    <w:name w:val="Style 19"/>
    <w:basedOn w:val="Style15"/>
    <w:pPr>
      <w:jc w:val="center"/>
    </w:pPr>
    <w:rPr>
      <w:i/>
    </w:rPr>
  </w:style>
  <w:style w:type="paragraph" w:customStyle="1" w:styleId="Style20">
    <w:name w:val="Style 20"/>
    <w:basedOn w:val="Style15"/>
    <w:rPr>
      <w:sz w:val="20"/>
    </w:rPr>
  </w:style>
  <w:style w:type="character" w:customStyle="1" w:styleId="Style21">
    <w:name w:val="Style 21"/>
    <w:rPr>
      <w:rFonts w:ascii="Helvetica" w:hAnsi="Helvetica"/>
      <w:noProof w:val="0"/>
      <w:color w:val="000000"/>
      <w:sz w:val="20"/>
      <w:vertAlign w:val="superscript"/>
      <w:lang w:val="en-US"/>
    </w:rPr>
  </w:style>
  <w:style w:type="paragraph" w:customStyle="1" w:styleId="DefaultTB">
    <w:name w:val="Default TB"/>
    <w:basedOn w:val="Style15"/>
  </w:style>
  <w:style w:type="character" w:styleId="PageNumber">
    <w:name w:val="page number"/>
    <w:basedOn w:val="DefaultParagraphFont"/>
    <w:rPr>
      <w:rFonts w:ascii="Helvetica" w:hAnsi="Helvetica"/>
      <w:noProof w:val="0"/>
      <w:color w:val="000000"/>
      <w:sz w:val="20"/>
      <w:lang w:val="en-US"/>
    </w:rPr>
  </w:style>
  <w:style w:type="paragraph" w:styleId="FootnoteText">
    <w:name w:val="footnote text"/>
    <w:basedOn w:val="Normal"/>
  </w:style>
  <w:style w:type="character" w:styleId="FootnoteReference">
    <w:name w:val="footnote reference"/>
    <w:rPr>
      <w:rFonts w:ascii="Helvetica" w:hAnsi="Helvetica"/>
      <w:noProof w:val="0"/>
      <w:color w:val="000000"/>
      <w:sz w:val="20"/>
      <w:vertAlign w:val="superscript"/>
      <w:lang w:val="en-US"/>
    </w:rPr>
  </w:style>
  <w:style w:type="paragraph" w:styleId="Title">
    <w:name w:val="Title"/>
    <w:basedOn w:val="Normal"/>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Times New Roman" w:hAnsi="Times New Roman"/>
      <w:b/>
      <w:i/>
      <w:sz w:val="72"/>
    </w:rPr>
  </w:style>
  <w:style w:type="character" w:styleId="CommentReference">
    <w:name w:val="annotation reference"/>
    <w:basedOn w:val="DefaultParagraphFont"/>
    <w:unhideWhenUsed/>
    <w:rsid w:val="00005FB2"/>
    <w:rPr>
      <w:rFonts w:ascii="Helvetica" w:hAnsi="Helvetica"/>
      <w:noProof w:val="0"/>
      <w:color w:val="000000"/>
      <w:sz w:val="16"/>
      <w:szCs w:val="16"/>
      <w:lang w:val="en-US"/>
    </w:rPr>
  </w:style>
  <w:style w:type="paragraph" w:styleId="CommentText">
    <w:name w:val="annotation text"/>
    <w:basedOn w:val="Normal"/>
    <w:link w:val="CommentTextChar"/>
    <w:unhideWhenUsed/>
    <w:rsid w:val="00005FB2"/>
  </w:style>
  <w:style w:type="character" w:customStyle="1" w:styleId="CommentTextChar">
    <w:name w:val="Comment Text Char"/>
    <w:basedOn w:val="DefaultParagraphFont"/>
    <w:link w:val="CommentText"/>
    <w:rsid w:val="00005FB2"/>
    <w:rPr>
      <w:rFonts w:ascii="Helvetica" w:hAnsi="Helvetica"/>
      <w:noProof w:val="0"/>
      <w:color w:val="000000"/>
      <w:sz w:val="20"/>
      <w:lang w:val="en-US"/>
    </w:rPr>
  </w:style>
  <w:style w:type="paragraph" w:styleId="CommentSubject">
    <w:name w:val="annotation subject"/>
    <w:basedOn w:val="CommentText"/>
    <w:next w:val="CommentText"/>
    <w:link w:val="CommentSubjectChar"/>
    <w:uiPriority w:val="99"/>
    <w:semiHidden/>
    <w:unhideWhenUsed/>
    <w:rsid w:val="00005FB2"/>
    <w:rPr>
      <w:b/>
      <w:bCs/>
    </w:rPr>
  </w:style>
  <w:style w:type="character" w:customStyle="1" w:styleId="CommentSubjectChar">
    <w:name w:val="Comment Subject Char"/>
    <w:basedOn w:val="CommentTextChar"/>
    <w:link w:val="CommentSubject"/>
    <w:uiPriority w:val="99"/>
    <w:semiHidden/>
    <w:rsid w:val="00005FB2"/>
    <w:rPr>
      <w:rFonts w:ascii="Helvetica" w:hAnsi="Helvetica"/>
      <w:b/>
      <w:bCs/>
      <w:noProof w:val="0"/>
      <w:color w:val="000000"/>
      <w:sz w:val="20"/>
      <w:lang w:val="en-US"/>
    </w:rPr>
  </w:style>
  <w:style w:type="paragraph" w:styleId="BalloonText">
    <w:name w:val="Balloon Text"/>
    <w:basedOn w:val="Normal"/>
    <w:link w:val="BalloonTextChar"/>
    <w:uiPriority w:val="99"/>
    <w:semiHidden/>
    <w:unhideWhenUsed/>
    <w:rsid w:val="00005F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5FB2"/>
    <w:rPr>
      <w:rFonts w:ascii="Segoe UI" w:hAnsi="Segoe UI" w:cs="Segoe UI"/>
      <w:noProof w:val="0"/>
      <w:color w:val="000000"/>
      <w:sz w:val="18"/>
      <w:szCs w:val="18"/>
      <w:lang w:val="en-US"/>
    </w:rPr>
  </w:style>
  <w:style w:type="character" w:styleId="Hyperlink">
    <w:name w:val="Hyperlink"/>
    <w:basedOn w:val="DefaultParagraphFont"/>
    <w:uiPriority w:val="99"/>
    <w:unhideWhenUsed/>
    <w:rsid w:val="0098452D"/>
    <w:rPr>
      <w:rFonts w:ascii="Helvetica" w:hAnsi="Helvetica"/>
      <w:noProof w:val="0"/>
      <w:color w:val="0563C1" w:themeColor="hyperlink"/>
      <w:sz w:val="20"/>
      <w:u w:val="single"/>
      <w:lang w:val="en-US"/>
    </w:rPr>
  </w:style>
  <w:style w:type="character" w:customStyle="1" w:styleId="UnresolvedMention1">
    <w:name w:val="Unresolved Mention1"/>
    <w:basedOn w:val="DefaultParagraphFont"/>
    <w:uiPriority w:val="99"/>
    <w:semiHidden/>
    <w:unhideWhenUsed/>
    <w:rsid w:val="0098452D"/>
    <w:rPr>
      <w:rFonts w:ascii="Helvetica" w:hAnsi="Helvetica"/>
      <w:noProof w:val="0"/>
      <w:color w:val="808080"/>
      <w:sz w:val="20"/>
      <w:shd w:val="clear" w:color="auto" w:fill="E6E6E6"/>
      <w:lang w:val="en-US"/>
    </w:rPr>
  </w:style>
  <w:style w:type="paragraph" w:styleId="ListParagraph">
    <w:name w:val="List Paragraph"/>
    <w:basedOn w:val="Normal"/>
    <w:uiPriority w:val="34"/>
    <w:qFormat/>
    <w:rsid w:val="0049449E"/>
    <w:pPr>
      <w:ind w:left="720"/>
      <w:contextualSpacing/>
    </w:pPr>
  </w:style>
  <w:style w:type="character" w:customStyle="1" w:styleId="CommentTextChar1">
    <w:name w:val="Comment Text Char1"/>
    <w:uiPriority w:val="99"/>
    <w:locked/>
    <w:rsid w:val="00E8771D"/>
    <w:rPr>
      <w:rFonts w:ascii="Times New Roman" w:eastAsia="Times New Roman" w:hAnsi="Times New Roman" w:cs="Times New Roman"/>
      <w:sz w:val="24"/>
      <w:szCs w:val="24"/>
    </w:rPr>
  </w:style>
  <w:style w:type="paragraph" w:styleId="Revision">
    <w:name w:val="Revision"/>
    <w:hidden/>
    <w:uiPriority w:val="71"/>
    <w:rsid w:val="00FE57D0"/>
    <w:rPr>
      <w:rFonts w:ascii="Helvetica" w:hAnsi="Helvetica"/>
      <w:color w:val="000000"/>
    </w:rPr>
  </w:style>
  <w:style w:type="paragraph" w:styleId="DocumentMap">
    <w:name w:val="Document Map"/>
    <w:basedOn w:val="Normal"/>
    <w:link w:val="DocumentMapChar"/>
    <w:uiPriority w:val="99"/>
    <w:semiHidden/>
    <w:unhideWhenUsed/>
    <w:rsid w:val="002C26D9"/>
    <w:pPr>
      <w:spacing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2C26D9"/>
    <w:rPr>
      <w:color w:val="000000"/>
      <w:sz w:val="24"/>
      <w:szCs w:val="24"/>
    </w:rPr>
  </w:style>
  <w:style w:type="paragraph" w:styleId="BodyTextIndent3">
    <w:name w:val="Body Text Indent 3"/>
    <w:basedOn w:val="Normal"/>
    <w:link w:val="BodyTextIndent3Char"/>
    <w:rsid w:val="00061258"/>
    <w:pPr>
      <w:overflowPunct/>
      <w:autoSpaceDE/>
      <w:autoSpaceDN/>
      <w:adjustRightInd/>
      <w:spacing w:after="120" w:line="240" w:lineRule="auto"/>
      <w:ind w:left="360"/>
      <w:textAlignment w:val="auto"/>
    </w:pPr>
    <w:rPr>
      <w:rFonts w:ascii="Times New Roman" w:hAnsi="Times New Roman"/>
      <w:color w:val="auto"/>
      <w:sz w:val="16"/>
      <w:szCs w:val="16"/>
    </w:rPr>
  </w:style>
  <w:style w:type="character" w:customStyle="1" w:styleId="BodyTextIndent3Char">
    <w:name w:val="Body Text Indent 3 Char"/>
    <w:basedOn w:val="DefaultParagraphFont"/>
    <w:link w:val="BodyTextIndent3"/>
    <w:rsid w:val="00061258"/>
    <w:rPr>
      <w:sz w:val="16"/>
      <w:szCs w:val="16"/>
    </w:rPr>
  </w:style>
  <w:style w:type="table" w:styleId="TableGrid">
    <w:name w:val="Table Grid"/>
    <w:basedOn w:val="TableNormal"/>
    <w:uiPriority w:val="59"/>
    <w:rsid w:val="00EA416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EA416A"/>
    <w:pPr>
      <w:widowControl w:val="0"/>
      <w:overflowPunct/>
      <w:autoSpaceDE/>
      <w:autoSpaceDN/>
      <w:adjustRightInd/>
      <w:spacing w:after="120" w:line="480" w:lineRule="auto"/>
      <w:textAlignment w:val="auto"/>
    </w:pPr>
    <w:rPr>
      <w:rFonts w:asciiTheme="minorHAnsi" w:eastAsiaTheme="minorHAnsi" w:hAnsiTheme="minorHAnsi" w:cstheme="minorBidi"/>
      <w:color w:val="auto"/>
      <w:sz w:val="22"/>
      <w:szCs w:val="22"/>
    </w:rPr>
  </w:style>
  <w:style w:type="character" w:customStyle="1" w:styleId="BodyText2Char">
    <w:name w:val="Body Text 2 Char"/>
    <w:basedOn w:val="DefaultParagraphFont"/>
    <w:link w:val="BodyText2"/>
    <w:uiPriority w:val="99"/>
    <w:semiHidden/>
    <w:rsid w:val="00EA416A"/>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FB6421"/>
    <w:rPr>
      <w:color w:val="605E5C"/>
      <w:shd w:val="clear" w:color="auto" w:fill="E1DFDD"/>
    </w:rPr>
  </w:style>
  <w:style w:type="character" w:styleId="FollowedHyperlink">
    <w:name w:val="FollowedHyperlink"/>
    <w:basedOn w:val="DefaultParagraphFont"/>
    <w:uiPriority w:val="99"/>
    <w:semiHidden/>
    <w:unhideWhenUsed/>
    <w:rsid w:val="00A610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1950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9C76F7-EBDE-4EBD-BFB5-2E96A5BA577F}">
  <we:reference id="WA200006240" version="2.0.0.1" store="Omex" storeType="OMEX"/>
  <we:alternateReferences>
    <we:reference id="WA200006240" version="2.0.0.1" store="WA20000624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B25B6-16EF-B441-8A69-7ED3939C6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9517</Words>
  <Characters>54253</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Freshwater</vt:lpstr>
    </vt:vector>
  </TitlesOfParts>
  <Company>Freshwater School</Company>
  <LinksUpToDate>false</LinksUpToDate>
  <CharactersWithSpaces>63643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Freshwater</dc:title>
  <dc:subject/>
  <dc:creator>Thom McMahon</dc:creator>
  <cp:keywords/>
  <cp:lastModifiedBy>Si Talty</cp:lastModifiedBy>
  <cp:revision>2</cp:revision>
  <cp:lastPrinted>2026-10-02T21:35:00Z</cp:lastPrinted>
  <dcterms:created xsi:type="dcterms:W3CDTF">2026-10-02T21:36:00Z</dcterms:created>
  <dcterms:modified xsi:type="dcterms:W3CDTF">2026-10-02T21:36:00Z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_session_identifier">
    <vt:lpwstr>1790379472331</vt:lpwstr>
  </property>
  <property fmtid="{D5CDD505-2E9C-101B-9397-08002B2CF9AE}" pid="3" name="ndDocumentId">
    <vt:lpwstr>4926-5380-3139</vt:lpwstr>
  </property>
</Properties>
</file>